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0B1" w:rsidRDefault="003553D5">
      <w:pPr>
        <w:spacing w:before="74" w:line="273" w:lineRule="auto"/>
        <w:ind w:left="354" w:right="367"/>
        <w:jc w:val="center"/>
        <w:rPr>
          <w:sz w:val="24"/>
        </w:rPr>
      </w:pPr>
      <w:r>
        <w:rPr>
          <w:sz w:val="24"/>
        </w:rPr>
        <w:t>MUNI/A/1294/2017,</w:t>
      </w:r>
      <w:r>
        <w:rPr>
          <w:spacing w:val="-6"/>
          <w:sz w:val="24"/>
        </w:rPr>
        <w:t xml:space="preserve"> </w:t>
      </w:r>
      <w:bookmarkStart w:id="0" w:name="_GoBack"/>
      <w:r>
        <w:rPr>
          <w:sz w:val="24"/>
        </w:rPr>
        <w:t>Komparace</w:t>
      </w:r>
      <w:r>
        <w:rPr>
          <w:spacing w:val="-6"/>
          <w:sz w:val="24"/>
        </w:rPr>
        <w:t xml:space="preserve"> </w:t>
      </w:r>
      <w:r>
        <w:rPr>
          <w:sz w:val="24"/>
        </w:rPr>
        <w:t>efektu</w:t>
      </w:r>
      <w:r>
        <w:rPr>
          <w:spacing w:val="-6"/>
          <w:sz w:val="24"/>
        </w:rPr>
        <w:t xml:space="preserve"> </w:t>
      </w:r>
      <w:r>
        <w:rPr>
          <w:sz w:val="24"/>
        </w:rPr>
        <w:t>odporového,</w:t>
      </w:r>
      <w:r>
        <w:rPr>
          <w:spacing w:val="-6"/>
          <w:sz w:val="24"/>
        </w:rPr>
        <w:t xml:space="preserve"> </w:t>
      </w:r>
      <w:r>
        <w:rPr>
          <w:sz w:val="24"/>
        </w:rPr>
        <w:t>proprioceptivního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kombinovaného</w:t>
      </w:r>
      <w:r>
        <w:rPr>
          <w:spacing w:val="-6"/>
          <w:sz w:val="24"/>
        </w:rPr>
        <w:t xml:space="preserve"> </w:t>
      </w:r>
      <w:r>
        <w:rPr>
          <w:sz w:val="24"/>
        </w:rPr>
        <w:t>tréninku</w:t>
      </w:r>
      <w:r>
        <w:rPr>
          <w:spacing w:val="-6"/>
          <w:sz w:val="24"/>
        </w:rPr>
        <w:t xml:space="preserve"> </w:t>
      </w:r>
      <w:r>
        <w:rPr>
          <w:sz w:val="24"/>
        </w:rPr>
        <w:t>na ukazatele síly, rovnováhy a vybrané biochemické ukazatele u seniorů.</w:t>
      </w:r>
      <w:bookmarkEnd w:id="0"/>
    </w:p>
    <w:p w:rsidR="000E10B1" w:rsidRDefault="003553D5">
      <w:pPr>
        <w:pStyle w:val="Nadpis1"/>
        <w:spacing w:line="230" w:lineRule="exact"/>
        <w:ind w:left="354" w:right="367"/>
      </w:pPr>
      <w:r>
        <w:t>510000</w:t>
      </w:r>
      <w:r>
        <w:rPr>
          <w:spacing w:val="-5"/>
        </w:rPr>
        <w:t xml:space="preserve"> </w:t>
      </w:r>
      <w:r>
        <w:t>Fakulta</w:t>
      </w:r>
      <w:r>
        <w:rPr>
          <w:spacing w:val="-4"/>
        </w:rPr>
        <w:t xml:space="preserve"> </w:t>
      </w:r>
      <w:r>
        <w:t>sportovních</w:t>
      </w:r>
      <w:r>
        <w:rPr>
          <w:spacing w:val="-4"/>
        </w:rPr>
        <w:t xml:space="preserve"> </w:t>
      </w:r>
      <w:r>
        <w:t>studií,</w:t>
      </w:r>
      <w:r>
        <w:rPr>
          <w:spacing w:val="-4"/>
        </w:rPr>
        <w:t xml:space="preserve"> </w:t>
      </w:r>
      <w:r>
        <w:t>511720</w:t>
      </w:r>
      <w:r>
        <w:rPr>
          <w:spacing w:val="-4"/>
        </w:rPr>
        <w:t xml:space="preserve"> </w:t>
      </w:r>
    </w:p>
    <w:p w:rsidR="000E10B1" w:rsidRDefault="000E10B1">
      <w:pPr>
        <w:pStyle w:val="Zkladntext"/>
        <w:spacing w:before="7"/>
        <w:rPr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1"/>
        <w:gridCol w:w="2778"/>
        <w:gridCol w:w="2783"/>
      </w:tblGrid>
      <w:tr w:rsidR="000E10B1">
        <w:trPr>
          <w:trHeight w:val="263"/>
        </w:trPr>
        <w:tc>
          <w:tcPr>
            <w:tcW w:w="5561" w:type="dxa"/>
            <w:tcBorders>
              <w:bottom w:val="single" w:sz="8" w:space="0" w:color="000000"/>
            </w:tcBorders>
          </w:tcPr>
          <w:p w:rsidR="000E10B1" w:rsidRDefault="003553D5">
            <w:pPr>
              <w:pStyle w:val="TableParagraph"/>
              <w:spacing w:line="240" w:lineRule="auto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Období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řešení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projektu</w:t>
            </w:r>
          </w:p>
        </w:tc>
        <w:tc>
          <w:tcPr>
            <w:tcW w:w="2778" w:type="dxa"/>
            <w:tcBorders>
              <w:bottom w:val="single" w:sz="8" w:space="0" w:color="000000"/>
            </w:tcBorders>
          </w:tcPr>
          <w:p w:rsidR="000E10B1" w:rsidRDefault="003553D5">
            <w:pPr>
              <w:pStyle w:val="TableParagraph"/>
              <w:spacing w:line="240" w:lineRule="auto"/>
              <w:ind w:left="159"/>
              <w:rPr>
                <w:sz w:val="20"/>
              </w:rPr>
            </w:pPr>
            <w:r>
              <w:rPr>
                <w:sz w:val="20"/>
              </w:rPr>
              <w:t>od: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01.01.2018</w:t>
            </w:r>
          </w:p>
        </w:tc>
        <w:tc>
          <w:tcPr>
            <w:tcW w:w="2783" w:type="dxa"/>
            <w:tcBorders>
              <w:bottom w:val="single" w:sz="8" w:space="0" w:color="000000"/>
            </w:tcBorders>
          </w:tcPr>
          <w:p w:rsidR="000E10B1" w:rsidRDefault="003553D5">
            <w:pPr>
              <w:pStyle w:val="TableParagraph"/>
              <w:spacing w:line="240" w:lineRule="auto"/>
              <w:ind w:left="160"/>
              <w:rPr>
                <w:sz w:val="20"/>
              </w:rPr>
            </w:pPr>
            <w:r>
              <w:rPr>
                <w:sz w:val="20"/>
              </w:rPr>
              <w:t>do: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31.12.2018</w:t>
            </w:r>
          </w:p>
        </w:tc>
      </w:tr>
      <w:tr w:rsidR="000E10B1">
        <w:trPr>
          <w:trHeight w:val="521"/>
        </w:trPr>
        <w:tc>
          <w:tcPr>
            <w:tcW w:w="5561" w:type="dxa"/>
            <w:tcBorders>
              <w:top w:val="single" w:sz="8" w:space="0" w:color="000000"/>
            </w:tcBorders>
          </w:tcPr>
          <w:p w:rsidR="000E10B1" w:rsidRDefault="003553D5">
            <w:pPr>
              <w:pStyle w:val="TableParagraph"/>
              <w:spacing w:line="240" w:lineRule="auto"/>
              <w:ind w:left="16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Navrhovatel</w:t>
            </w:r>
          </w:p>
        </w:tc>
        <w:tc>
          <w:tcPr>
            <w:tcW w:w="5561" w:type="dxa"/>
            <w:gridSpan w:val="2"/>
            <w:tcBorders>
              <w:top w:val="single" w:sz="8" w:space="0" w:color="000000"/>
            </w:tcBorders>
          </w:tcPr>
          <w:p w:rsidR="000E10B1" w:rsidRDefault="000E10B1">
            <w:pPr>
              <w:pStyle w:val="TableParagraph"/>
              <w:spacing w:before="33"/>
              <w:ind w:left="159"/>
              <w:rPr>
                <w:sz w:val="20"/>
              </w:rPr>
            </w:pPr>
          </w:p>
        </w:tc>
      </w:tr>
      <w:tr w:rsidR="000E10B1">
        <w:trPr>
          <w:trHeight w:val="263"/>
        </w:trPr>
        <w:tc>
          <w:tcPr>
            <w:tcW w:w="5561" w:type="dxa"/>
          </w:tcPr>
          <w:p w:rsidR="000E10B1" w:rsidRDefault="003553D5">
            <w:pPr>
              <w:pStyle w:val="TableParagraph"/>
              <w:spacing w:line="240" w:lineRule="auto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Navrhovatelem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je</w:t>
            </w:r>
          </w:p>
        </w:tc>
        <w:tc>
          <w:tcPr>
            <w:tcW w:w="5561" w:type="dxa"/>
            <w:gridSpan w:val="2"/>
          </w:tcPr>
          <w:p w:rsidR="000E10B1" w:rsidRDefault="003553D5">
            <w:pPr>
              <w:pStyle w:val="TableParagraph"/>
              <w:spacing w:line="240" w:lineRule="auto"/>
              <w:ind w:left="159"/>
              <w:rPr>
                <w:sz w:val="20"/>
              </w:rPr>
            </w:pPr>
            <w:r>
              <w:rPr>
                <w:sz w:val="20"/>
              </w:rPr>
              <w:t>akademický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pracovník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MU</w:t>
            </w:r>
          </w:p>
        </w:tc>
      </w:tr>
    </w:tbl>
    <w:p w:rsidR="000E10B1" w:rsidRDefault="000E10B1">
      <w:pPr>
        <w:pStyle w:val="Zkladntext"/>
        <w:spacing w:before="5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1"/>
        <w:gridCol w:w="5561"/>
      </w:tblGrid>
      <w:tr w:rsidR="000E10B1">
        <w:trPr>
          <w:trHeight w:val="523"/>
        </w:trPr>
        <w:tc>
          <w:tcPr>
            <w:tcW w:w="5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spacing w:before="16" w:line="240" w:lineRule="auto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Celkový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počet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studentů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(magisterských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doktorských)</w:t>
            </w:r>
          </w:p>
          <w:p w:rsidR="000E10B1" w:rsidRDefault="003553D5">
            <w:pPr>
              <w:pStyle w:val="TableParagraph"/>
              <w:spacing w:before="33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zapojených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řešitelského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týmu</w:t>
            </w:r>
          </w:p>
        </w:tc>
        <w:tc>
          <w:tcPr>
            <w:tcW w:w="5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spacing w:before="147" w:line="240" w:lineRule="auto"/>
              <w:ind w:left="159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0E10B1">
        <w:trPr>
          <w:trHeight w:val="526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spacing w:line="240" w:lineRule="auto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Celkový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počet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akademických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pracovníků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zapojených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do</w:t>
            </w:r>
          </w:p>
          <w:p w:rsidR="000E10B1" w:rsidRDefault="003553D5">
            <w:pPr>
              <w:pStyle w:val="TableParagraph"/>
              <w:spacing w:before="33" w:line="240" w:lineRule="auto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řešitelského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týmu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spacing w:before="145" w:line="240" w:lineRule="auto"/>
              <w:ind w:left="159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0E10B1" w:rsidRDefault="000E10B1">
      <w:pPr>
        <w:pStyle w:val="Zkladntext"/>
        <w:spacing w:before="8"/>
        <w:rPr>
          <w:sz w:val="21"/>
        </w:rPr>
      </w:pPr>
    </w:p>
    <w:p w:rsidR="000E10B1" w:rsidRDefault="003553D5">
      <w:pPr>
        <w:pStyle w:val="Zkladntext"/>
        <w:spacing w:after="16"/>
        <w:ind w:left="116"/>
      </w:pPr>
      <w:r>
        <w:t>Osoby</w:t>
      </w:r>
      <w:r>
        <w:rPr>
          <w:spacing w:val="-5"/>
        </w:rPr>
        <w:t xml:space="preserve"> </w:t>
      </w:r>
      <w:r>
        <w:t>v</w:t>
      </w:r>
      <w:r>
        <w:rPr>
          <w:spacing w:val="-3"/>
        </w:rPr>
        <w:t xml:space="preserve"> </w:t>
      </w:r>
      <w:r>
        <w:rPr>
          <w:spacing w:val="-2"/>
        </w:rPr>
        <w:t>projektu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1"/>
        <w:gridCol w:w="5561"/>
      </w:tblGrid>
      <w:tr w:rsidR="000E10B1">
        <w:trPr>
          <w:trHeight w:val="236"/>
        </w:trPr>
        <w:tc>
          <w:tcPr>
            <w:tcW w:w="5561" w:type="dxa"/>
          </w:tcPr>
          <w:p w:rsidR="000E10B1" w:rsidRDefault="003553D5">
            <w:pPr>
              <w:pStyle w:val="TableParagraph"/>
              <w:spacing w:before="12" w:line="205" w:lineRule="exact"/>
              <w:ind w:left="165"/>
              <w:rPr>
                <w:sz w:val="18"/>
              </w:rPr>
            </w:pPr>
            <w:r>
              <w:rPr>
                <w:sz w:val="18"/>
              </w:rPr>
              <w:t>Odpovědný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řešitel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Řešitel</w:t>
            </w:r>
          </w:p>
        </w:tc>
        <w:tc>
          <w:tcPr>
            <w:tcW w:w="5561" w:type="dxa"/>
          </w:tcPr>
          <w:p w:rsidR="000E10B1" w:rsidRDefault="000E10B1">
            <w:pPr>
              <w:pStyle w:val="TableParagraph"/>
              <w:spacing w:before="12" w:line="205" w:lineRule="exact"/>
              <w:ind w:left="159"/>
              <w:rPr>
                <w:sz w:val="18"/>
              </w:rPr>
            </w:pPr>
          </w:p>
        </w:tc>
      </w:tr>
      <w:tr w:rsidR="000E10B1">
        <w:trPr>
          <w:trHeight w:val="229"/>
        </w:trPr>
        <w:tc>
          <w:tcPr>
            <w:tcW w:w="5561" w:type="dxa"/>
            <w:vMerge w:val="restart"/>
            <w:tcBorders>
              <w:bottom w:val="single" w:sz="6" w:space="0" w:color="000000"/>
            </w:tcBorders>
          </w:tcPr>
          <w:p w:rsidR="000E10B1" w:rsidRDefault="003553D5">
            <w:pPr>
              <w:pStyle w:val="TableParagraph"/>
              <w:spacing w:before="7" w:line="240" w:lineRule="auto"/>
              <w:ind w:left="165"/>
              <w:rPr>
                <w:sz w:val="18"/>
              </w:rPr>
            </w:pPr>
            <w:r>
              <w:rPr>
                <w:sz w:val="18"/>
              </w:rPr>
              <w:t>Člen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realizačního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týmu</w:t>
            </w:r>
          </w:p>
        </w:tc>
        <w:tc>
          <w:tcPr>
            <w:tcW w:w="5561" w:type="dxa"/>
          </w:tcPr>
          <w:p w:rsidR="000E10B1" w:rsidRDefault="000E10B1">
            <w:pPr>
              <w:pStyle w:val="TableParagraph"/>
              <w:spacing w:before="7" w:line="202" w:lineRule="exact"/>
              <w:ind w:left="159"/>
              <w:rPr>
                <w:sz w:val="18"/>
              </w:rPr>
            </w:pPr>
          </w:p>
        </w:tc>
      </w:tr>
      <w:tr w:rsidR="000E10B1">
        <w:trPr>
          <w:trHeight w:val="226"/>
        </w:trPr>
        <w:tc>
          <w:tcPr>
            <w:tcW w:w="5561" w:type="dxa"/>
            <w:vMerge/>
            <w:tcBorders>
              <w:top w:val="nil"/>
              <w:bottom w:val="single" w:sz="6" w:space="0" w:color="000000"/>
            </w:tcBorders>
          </w:tcPr>
          <w:p w:rsidR="000E10B1" w:rsidRDefault="000E10B1">
            <w:pPr>
              <w:rPr>
                <w:sz w:val="2"/>
                <w:szCs w:val="2"/>
              </w:rPr>
            </w:pPr>
          </w:p>
        </w:tc>
        <w:tc>
          <w:tcPr>
            <w:tcW w:w="5561" w:type="dxa"/>
          </w:tcPr>
          <w:p w:rsidR="000E10B1" w:rsidRDefault="000E10B1">
            <w:pPr>
              <w:pStyle w:val="TableParagraph"/>
              <w:spacing w:before="4" w:line="202" w:lineRule="exact"/>
              <w:ind w:left="159"/>
              <w:rPr>
                <w:sz w:val="18"/>
              </w:rPr>
            </w:pPr>
          </w:p>
        </w:tc>
      </w:tr>
      <w:tr w:rsidR="000E10B1">
        <w:trPr>
          <w:trHeight w:val="226"/>
        </w:trPr>
        <w:tc>
          <w:tcPr>
            <w:tcW w:w="5561" w:type="dxa"/>
            <w:vMerge/>
            <w:tcBorders>
              <w:top w:val="nil"/>
              <w:bottom w:val="single" w:sz="6" w:space="0" w:color="000000"/>
            </w:tcBorders>
          </w:tcPr>
          <w:p w:rsidR="000E10B1" w:rsidRDefault="000E10B1">
            <w:pPr>
              <w:rPr>
                <w:sz w:val="2"/>
                <w:szCs w:val="2"/>
              </w:rPr>
            </w:pPr>
          </w:p>
        </w:tc>
        <w:tc>
          <w:tcPr>
            <w:tcW w:w="5561" w:type="dxa"/>
          </w:tcPr>
          <w:p w:rsidR="000E10B1" w:rsidRDefault="000E10B1">
            <w:pPr>
              <w:pStyle w:val="TableParagraph"/>
              <w:spacing w:before="4" w:line="202" w:lineRule="exact"/>
              <w:ind w:left="159"/>
              <w:rPr>
                <w:sz w:val="18"/>
              </w:rPr>
            </w:pPr>
          </w:p>
        </w:tc>
      </w:tr>
      <w:tr w:rsidR="000E10B1">
        <w:trPr>
          <w:trHeight w:val="226"/>
        </w:trPr>
        <w:tc>
          <w:tcPr>
            <w:tcW w:w="5561" w:type="dxa"/>
            <w:vMerge/>
            <w:tcBorders>
              <w:top w:val="nil"/>
              <w:bottom w:val="single" w:sz="6" w:space="0" w:color="000000"/>
            </w:tcBorders>
          </w:tcPr>
          <w:p w:rsidR="000E10B1" w:rsidRDefault="000E10B1">
            <w:pPr>
              <w:rPr>
                <w:sz w:val="2"/>
                <w:szCs w:val="2"/>
              </w:rPr>
            </w:pPr>
          </w:p>
        </w:tc>
        <w:tc>
          <w:tcPr>
            <w:tcW w:w="5561" w:type="dxa"/>
          </w:tcPr>
          <w:p w:rsidR="000E10B1" w:rsidRDefault="000E10B1">
            <w:pPr>
              <w:pStyle w:val="TableParagraph"/>
              <w:spacing w:before="4" w:line="202" w:lineRule="exact"/>
              <w:ind w:left="159"/>
              <w:rPr>
                <w:sz w:val="18"/>
              </w:rPr>
            </w:pPr>
          </w:p>
        </w:tc>
      </w:tr>
      <w:tr w:rsidR="000E10B1">
        <w:trPr>
          <w:trHeight w:val="226"/>
        </w:trPr>
        <w:tc>
          <w:tcPr>
            <w:tcW w:w="5561" w:type="dxa"/>
            <w:vMerge/>
            <w:tcBorders>
              <w:top w:val="nil"/>
              <w:bottom w:val="single" w:sz="6" w:space="0" w:color="000000"/>
            </w:tcBorders>
          </w:tcPr>
          <w:p w:rsidR="000E10B1" w:rsidRDefault="000E10B1">
            <w:pPr>
              <w:rPr>
                <w:sz w:val="2"/>
                <w:szCs w:val="2"/>
              </w:rPr>
            </w:pPr>
          </w:p>
        </w:tc>
        <w:tc>
          <w:tcPr>
            <w:tcW w:w="5561" w:type="dxa"/>
          </w:tcPr>
          <w:p w:rsidR="000E10B1" w:rsidRDefault="000E10B1">
            <w:pPr>
              <w:pStyle w:val="TableParagraph"/>
              <w:spacing w:before="4" w:line="202" w:lineRule="exact"/>
              <w:ind w:left="159"/>
              <w:rPr>
                <w:sz w:val="18"/>
              </w:rPr>
            </w:pPr>
          </w:p>
        </w:tc>
      </w:tr>
      <w:tr w:rsidR="000E10B1">
        <w:trPr>
          <w:trHeight w:val="226"/>
        </w:trPr>
        <w:tc>
          <w:tcPr>
            <w:tcW w:w="5561" w:type="dxa"/>
            <w:vMerge/>
            <w:tcBorders>
              <w:top w:val="nil"/>
              <w:bottom w:val="single" w:sz="6" w:space="0" w:color="000000"/>
            </w:tcBorders>
          </w:tcPr>
          <w:p w:rsidR="000E10B1" w:rsidRDefault="000E10B1">
            <w:pPr>
              <w:rPr>
                <w:sz w:val="2"/>
                <w:szCs w:val="2"/>
              </w:rPr>
            </w:pPr>
          </w:p>
        </w:tc>
        <w:tc>
          <w:tcPr>
            <w:tcW w:w="5561" w:type="dxa"/>
          </w:tcPr>
          <w:p w:rsidR="000E10B1" w:rsidRDefault="000E10B1">
            <w:pPr>
              <w:pStyle w:val="TableParagraph"/>
              <w:spacing w:before="4" w:line="202" w:lineRule="exact"/>
              <w:ind w:left="159"/>
              <w:rPr>
                <w:sz w:val="18"/>
              </w:rPr>
            </w:pPr>
          </w:p>
        </w:tc>
      </w:tr>
      <w:tr w:rsidR="000E10B1">
        <w:trPr>
          <w:trHeight w:val="226"/>
        </w:trPr>
        <w:tc>
          <w:tcPr>
            <w:tcW w:w="5561" w:type="dxa"/>
            <w:vMerge/>
            <w:tcBorders>
              <w:top w:val="nil"/>
              <w:bottom w:val="single" w:sz="6" w:space="0" w:color="000000"/>
            </w:tcBorders>
          </w:tcPr>
          <w:p w:rsidR="000E10B1" w:rsidRDefault="000E10B1">
            <w:pPr>
              <w:rPr>
                <w:sz w:val="2"/>
                <w:szCs w:val="2"/>
              </w:rPr>
            </w:pPr>
          </w:p>
        </w:tc>
        <w:tc>
          <w:tcPr>
            <w:tcW w:w="5561" w:type="dxa"/>
          </w:tcPr>
          <w:p w:rsidR="000E10B1" w:rsidRDefault="000E10B1">
            <w:pPr>
              <w:pStyle w:val="TableParagraph"/>
              <w:spacing w:before="4" w:line="202" w:lineRule="exact"/>
              <w:ind w:left="159"/>
              <w:rPr>
                <w:sz w:val="18"/>
              </w:rPr>
            </w:pPr>
          </w:p>
        </w:tc>
      </w:tr>
      <w:tr w:rsidR="000E10B1">
        <w:trPr>
          <w:trHeight w:val="229"/>
        </w:trPr>
        <w:tc>
          <w:tcPr>
            <w:tcW w:w="5561" w:type="dxa"/>
            <w:vMerge/>
            <w:tcBorders>
              <w:top w:val="nil"/>
              <w:bottom w:val="single" w:sz="6" w:space="0" w:color="000000"/>
            </w:tcBorders>
          </w:tcPr>
          <w:p w:rsidR="000E10B1" w:rsidRDefault="000E10B1">
            <w:pPr>
              <w:rPr>
                <w:sz w:val="2"/>
                <w:szCs w:val="2"/>
              </w:rPr>
            </w:pPr>
          </w:p>
        </w:tc>
        <w:tc>
          <w:tcPr>
            <w:tcW w:w="5561" w:type="dxa"/>
            <w:tcBorders>
              <w:bottom w:val="single" w:sz="6" w:space="0" w:color="000000"/>
            </w:tcBorders>
          </w:tcPr>
          <w:p w:rsidR="000E10B1" w:rsidRDefault="000E10B1">
            <w:pPr>
              <w:pStyle w:val="TableParagraph"/>
              <w:spacing w:before="4" w:line="205" w:lineRule="exact"/>
              <w:ind w:left="159"/>
              <w:rPr>
                <w:sz w:val="18"/>
              </w:rPr>
            </w:pPr>
          </w:p>
        </w:tc>
      </w:tr>
    </w:tbl>
    <w:p w:rsidR="000E10B1" w:rsidRDefault="000E10B1">
      <w:pPr>
        <w:pStyle w:val="Zkladntext"/>
        <w:spacing w:before="5"/>
        <w:rPr>
          <w:sz w:val="22"/>
        </w:rPr>
      </w:pPr>
    </w:p>
    <w:p w:rsidR="000E10B1" w:rsidRPr="003F4F4C" w:rsidRDefault="003553D5">
      <w:pPr>
        <w:pStyle w:val="Zkladntext"/>
        <w:ind w:left="116"/>
        <w:rPr>
          <w:b/>
        </w:rPr>
      </w:pPr>
      <w:r w:rsidRPr="003F4F4C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6" o:spid="_x0000_s1034" type="#_x0000_t202" style="position:absolute;left:0;text-align:left;margin-left:19.85pt;margin-top:11.25pt;width:555.6pt;height:59.75pt;z-index:-15728640;mso-wrap-distance-left:0;mso-wrap-distance-right:0;mso-position-horizontal-relative:page" filled="f" strokeweight=".5pt">
            <v:textbox inset="0,0,0,0">
              <w:txbxContent>
                <w:p w:rsidR="000E10B1" w:rsidRDefault="003553D5">
                  <w:pPr>
                    <w:pStyle w:val="Zkladntext"/>
                    <w:spacing w:before="12" w:line="273" w:lineRule="auto"/>
                    <w:ind w:left="160" w:right="46"/>
                  </w:pPr>
                  <w:r>
                    <w:t>Projekt si klade za cíl porovnat různé typy intervenčních programů střednědobého charakteru u seniorské populace. Intervenční programy budou realizovány jako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odporový, proprioceptivní a kombinovaný trénink. Efektem výzkumu je zjistit diference vybraných si</w:t>
                  </w:r>
                  <w:r>
                    <w:t>lových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balančních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parametrů,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hladiny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celkového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HDL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cholesterolu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triglyceridů.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Jak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dokazují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četné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studie,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sledované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parametry mají úzkou souvislost s kvalitou života seniorů.</w:t>
                  </w:r>
                </w:p>
                <w:p w:rsidR="000E10B1" w:rsidRDefault="003553D5">
                  <w:pPr>
                    <w:pStyle w:val="Zkladntext"/>
                    <w:spacing w:before="3"/>
                    <w:ind w:left="160"/>
                  </w:pPr>
                  <w:r>
                    <w:t>Na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základě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výsledků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realizovaného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výzkumného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šetření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chceme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optimalizovat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doporučení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v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oblasti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aplikace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pohybové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aktivity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2"/>
                    </w:rPr>
                    <w:t>seniorů.</w:t>
                  </w:r>
                </w:p>
              </w:txbxContent>
            </v:textbox>
            <w10:wrap type="topAndBottom" anchorx="page"/>
          </v:shape>
        </w:pict>
      </w:r>
      <w:r w:rsidRPr="003F4F4C">
        <w:rPr>
          <w:b/>
        </w:rPr>
        <w:t>Anotace</w:t>
      </w:r>
      <w:r w:rsidRPr="003F4F4C">
        <w:rPr>
          <w:b/>
          <w:spacing w:val="-7"/>
        </w:rPr>
        <w:t xml:space="preserve"> </w:t>
      </w:r>
      <w:r w:rsidRPr="003F4F4C">
        <w:rPr>
          <w:b/>
          <w:spacing w:val="-2"/>
        </w:rPr>
        <w:t>projektu</w:t>
      </w:r>
    </w:p>
    <w:p w:rsidR="000E10B1" w:rsidRDefault="000E10B1">
      <w:pPr>
        <w:pStyle w:val="Zkladntext"/>
        <w:spacing w:before="5"/>
        <w:rPr>
          <w:sz w:val="13"/>
        </w:rPr>
      </w:pPr>
    </w:p>
    <w:p w:rsidR="000E10B1" w:rsidRPr="003F4F4C" w:rsidRDefault="003553D5">
      <w:pPr>
        <w:pStyle w:val="Zkladntext"/>
        <w:spacing w:before="94"/>
        <w:ind w:left="116"/>
        <w:rPr>
          <w:b/>
        </w:rPr>
      </w:pPr>
      <w:r w:rsidRPr="003F4F4C">
        <w:rPr>
          <w:b/>
        </w:rPr>
        <w:pict>
          <v:shape id="docshape7" o:spid="_x0000_s1033" style="position:absolute;left:0;text-align:left;margin-left:19.6pt;margin-top:15.7pt;width:556.1pt;height:273.45pt;z-index:-15915008;mso-position-horizontal-relative:page" coordorigin="392,314" coordsize="11122,5469" path="m11514,314r-10,l11504,324r,5448l402,5772r,-5448l11504,324r,-10l402,314r-10,l392,5782r10,l11504,5782r10,l11514,314xe" fillcolor="black" stroked="f">
            <v:path arrowok="t"/>
            <w10:wrap anchorx="page"/>
          </v:shape>
        </w:pict>
      </w:r>
      <w:r w:rsidRPr="003F4F4C">
        <w:rPr>
          <w:b/>
        </w:rPr>
        <w:t>Odborná</w:t>
      </w:r>
      <w:r w:rsidRPr="003F4F4C">
        <w:rPr>
          <w:b/>
          <w:spacing w:val="-7"/>
        </w:rPr>
        <w:t xml:space="preserve"> </w:t>
      </w:r>
      <w:r w:rsidRPr="003F4F4C">
        <w:rPr>
          <w:b/>
        </w:rPr>
        <w:t>charakteristika</w:t>
      </w:r>
      <w:r w:rsidRPr="003F4F4C">
        <w:rPr>
          <w:b/>
          <w:spacing w:val="-4"/>
        </w:rPr>
        <w:t xml:space="preserve"> </w:t>
      </w:r>
      <w:r w:rsidRPr="003F4F4C">
        <w:rPr>
          <w:b/>
        </w:rPr>
        <w:t>projektu</w:t>
      </w:r>
      <w:r w:rsidRPr="003F4F4C">
        <w:rPr>
          <w:b/>
          <w:spacing w:val="-4"/>
        </w:rPr>
        <w:t xml:space="preserve"> </w:t>
      </w:r>
      <w:r w:rsidRPr="003F4F4C">
        <w:rPr>
          <w:b/>
        </w:rPr>
        <w:t>a</w:t>
      </w:r>
      <w:r w:rsidRPr="003F4F4C">
        <w:rPr>
          <w:b/>
          <w:spacing w:val="-4"/>
        </w:rPr>
        <w:t xml:space="preserve"> </w:t>
      </w:r>
      <w:r w:rsidRPr="003F4F4C">
        <w:rPr>
          <w:b/>
        </w:rPr>
        <w:t>jeho</w:t>
      </w:r>
      <w:r w:rsidRPr="003F4F4C">
        <w:rPr>
          <w:b/>
          <w:spacing w:val="-4"/>
        </w:rPr>
        <w:t xml:space="preserve"> cíle</w:t>
      </w:r>
    </w:p>
    <w:p w:rsidR="000E10B1" w:rsidRDefault="003553D5">
      <w:pPr>
        <w:pStyle w:val="Zkladntext"/>
        <w:spacing w:before="35" w:line="273" w:lineRule="auto"/>
        <w:ind w:left="281" w:right="378"/>
      </w:pPr>
      <w:r>
        <w:t>Žijeme v době stárnutí populace, což přináší potřebu zvýšené pozornosti hledání východisek umožňující lidem vyššího věku prožívat nejen</w:t>
      </w:r>
      <w:r>
        <w:t xml:space="preserve"> delší, ale zejména plnohodnotný a smysluplný </w:t>
      </w:r>
      <w:proofErr w:type="spellStart"/>
      <w:proofErr w:type="gramStart"/>
      <w:r>
        <w:t>život.Součástí</w:t>
      </w:r>
      <w:proofErr w:type="spellEnd"/>
      <w:proofErr w:type="gramEnd"/>
      <w:r>
        <w:t xml:space="preserve"> involučního procesu je souhrn změn ve struktuře a funkci organismu,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oblasti</w:t>
      </w:r>
      <w:r>
        <w:rPr>
          <w:spacing w:val="-3"/>
        </w:rPr>
        <w:t xml:space="preserve"> </w:t>
      </w:r>
      <w:r>
        <w:t>somatické,</w:t>
      </w:r>
      <w:r>
        <w:rPr>
          <w:spacing w:val="-3"/>
        </w:rPr>
        <w:t xml:space="preserve"> </w:t>
      </w:r>
      <w:r>
        <w:t>psychické,</w:t>
      </w:r>
      <w:r>
        <w:rPr>
          <w:spacing w:val="-3"/>
        </w:rPr>
        <w:t xml:space="preserve"> </w:t>
      </w:r>
      <w:r>
        <w:t>emoční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sociální,</w:t>
      </w:r>
      <w:r>
        <w:rPr>
          <w:spacing w:val="-3"/>
        </w:rPr>
        <w:t xml:space="preserve"> </w:t>
      </w:r>
      <w:r>
        <w:t>což</w:t>
      </w:r>
      <w:r>
        <w:rPr>
          <w:spacing w:val="-3"/>
        </w:rPr>
        <w:t xml:space="preserve"> </w:t>
      </w:r>
      <w:r>
        <w:t>úzce</w:t>
      </w:r>
      <w:r>
        <w:rPr>
          <w:spacing w:val="-3"/>
        </w:rPr>
        <w:t xml:space="preserve"> </w:t>
      </w:r>
      <w:r>
        <w:t>souvisí</w:t>
      </w:r>
      <w:r>
        <w:rPr>
          <w:spacing w:val="-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kvalitou</w:t>
      </w:r>
      <w:r>
        <w:rPr>
          <w:spacing w:val="-3"/>
        </w:rPr>
        <w:t xml:space="preserve"> </w:t>
      </w:r>
      <w:r>
        <w:t>života.</w:t>
      </w:r>
      <w:r>
        <w:rPr>
          <w:spacing w:val="-3"/>
        </w:rPr>
        <w:t xml:space="preserve"> </w:t>
      </w:r>
      <w:r>
        <w:t>Mnohé</w:t>
      </w:r>
      <w:r>
        <w:rPr>
          <w:spacing w:val="-3"/>
        </w:rPr>
        <w:t xml:space="preserve"> </w:t>
      </w:r>
      <w:r>
        <w:t>výzkumy</w:t>
      </w:r>
      <w:r>
        <w:rPr>
          <w:spacing w:val="-3"/>
        </w:rPr>
        <w:t xml:space="preserve"> </w:t>
      </w:r>
      <w:r>
        <w:t>již</w:t>
      </w:r>
      <w:r>
        <w:rPr>
          <w:spacing w:val="-3"/>
        </w:rPr>
        <w:t xml:space="preserve"> </w:t>
      </w:r>
      <w:r>
        <w:t>potvrdily</w:t>
      </w:r>
      <w:r>
        <w:rPr>
          <w:spacing w:val="-3"/>
        </w:rPr>
        <w:t xml:space="preserve"> </w:t>
      </w:r>
      <w:r>
        <w:t>pozitivní vl</w:t>
      </w:r>
      <w:r>
        <w:t xml:space="preserve">iv pohybové aktivity na zlepšení vybraných </w:t>
      </w:r>
      <w:proofErr w:type="spellStart"/>
      <w:r>
        <w:t>zdatnostních</w:t>
      </w:r>
      <w:proofErr w:type="spellEnd"/>
      <w:r>
        <w:t xml:space="preserve"> a biochemických parametrů a tím pádem zlepšení kvality života. Pozitiva odporového i proprioceptivního tréninku byla již mnohokrát popsána, ale s nejednotnými výstupy u starších jedinců. Velmi diskuto</w:t>
      </w:r>
      <w:r>
        <w:t>vaným tématem je přitom optimalizace designu silových intervencí (</w:t>
      </w:r>
      <w:proofErr w:type="spellStart"/>
      <w:r>
        <w:t>Tsuzuku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al., 2007; </w:t>
      </w:r>
      <w:proofErr w:type="spellStart"/>
      <w:r>
        <w:t>Golberg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al., 1984; Lynch </w:t>
      </w:r>
      <w:proofErr w:type="spellStart"/>
      <w:r>
        <w:t>at</w:t>
      </w:r>
      <w:proofErr w:type="spellEnd"/>
      <w:r>
        <w:t xml:space="preserve"> al., 1999; </w:t>
      </w:r>
      <w:proofErr w:type="spellStart"/>
      <w:r>
        <w:t>Sousa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al., 2014; James </w:t>
      </w:r>
      <w:proofErr w:type="spellStart"/>
      <w:r>
        <w:t>at</w:t>
      </w:r>
      <w:proofErr w:type="spellEnd"/>
      <w:r>
        <w:t xml:space="preserve"> al., 2016). V předložené studii chceme porovnat efekt dvou různých typů tréninků a jejich kombina</w:t>
      </w:r>
      <w:r>
        <w:t>ce u seniorské populace žen.</w:t>
      </w:r>
    </w:p>
    <w:p w:rsidR="000E10B1" w:rsidRDefault="000E10B1">
      <w:pPr>
        <w:pStyle w:val="Zkladntext"/>
        <w:spacing w:before="3"/>
        <w:rPr>
          <w:sz w:val="21"/>
        </w:rPr>
      </w:pPr>
    </w:p>
    <w:p w:rsidR="000E10B1" w:rsidRDefault="003553D5">
      <w:pPr>
        <w:pStyle w:val="Zkladntext"/>
        <w:spacing w:line="273" w:lineRule="auto"/>
        <w:ind w:left="281" w:right="378"/>
      </w:pPr>
      <w:r>
        <w:t>Cílem výzkumu bude komparace efektu odporového, proprioceptivního a kombinovaného tréninku na ukazatele síly, rovnováhy a vybrané</w:t>
      </w:r>
      <w:r>
        <w:rPr>
          <w:spacing w:val="-3"/>
        </w:rPr>
        <w:t xml:space="preserve"> </w:t>
      </w:r>
      <w:r>
        <w:t>biochemické</w:t>
      </w:r>
      <w:r>
        <w:rPr>
          <w:spacing w:val="-3"/>
        </w:rPr>
        <w:t xml:space="preserve"> </w:t>
      </w:r>
      <w:r>
        <w:t>ukazatele</w:t>
      </w:r>
      <w:r>
        <w:rPr>
          <w:spacing w:val="40"/>
        </w:rPr>
        <w:t xml:space="preserve"> </w:t>
      </w:r>
      <w:r>
        <w:t>(hladinu</w:t>
      </w:r>
      <w:r>
        <w:rPr>
          <w:spacing w:val="-3"/>
        </w:rPr>
        <w:t xml:space="preserve"> </w:t>
      </w:r>
      <w:r>
        <w:t>celkového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HDL</w:t>
      </w:r>
      <w:r>
        <w:rPr>
          <w:spacing w:val="-3"/>
        </w:rPr>
        <w:t xml:space="preserve"> </w:t>
      </w:r>
      <w:r>
        <w:t>cholesterolu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triglyceridů)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seniorů.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základě</w:t>
      </w:r>
      <w:r>
        <w:rPr>
          <w:spacing w:val="-3"/>
        </w:rPr>
        <w:t xml:space="preserve"> </w:t>
      </w:r>
      <w:r>
        <w:t>výsledků</w:t>
      </w:r>
      <w:r>
        <w:rPr>
          <w:spacing w:val="-3"/>
        </w:rPr>
        <w:t xml:space="preserve"> </w:t>
      </w:r>
      <w:r>
        <w:t>realizovaného výzkumného šetření chceme optimalizovat doporučení v oblasti aplikace pohybové aktivity seniorů.</w:t>
      </w:r>
    </w:p>
    <w:p w:rsidR="000E10B1" w:rsidRDefault="000E10B1">
      <w:pPr>
        <w:pStyle w:val="Zkladntext"/>
        <w:rPr>
          <w:sz w:val="20"/>
        </w:rPr>
      </w:pPr>
    </w:p>
    <w:p w:rsidR="000E10B1" w:rsidRDefault="000E10B1">
      <w:pPr>
        <w:pStyle w:val="Zkladntext"/>
        <w:spacing w:before="5"/>
        <w:rPr>
          <w:sz w:val="21"/>
        </w:rPr>
      </w:pPr>
    </w:p>
    <w:p w:rsidR="000E10B1" w:rsidRPr="003F4F4C" w:rsidRDefault="003553D5">
      <w:pPr>
        <w:pStyle w:val="Zkladntext"/>
        <w:ind w:left="281"/>
        <w:rPr>
          <w:b/>
        </w:rPr>
      </w:pPr>
      <w:r w:rsidRPr="003F4F4C">
        <w:rPr>
          <w:b/>
          <w:spacing w:val="-2"/>
        </w:rPr>
        <w:t>Metodika</w:t>
      </w:r>
    </w:p>
    <w:p w:rsidR="000E10B1" w:rsidRDefault="003553D5">
      <w:pPr>
        <w:pStyle w:val="Zkladntext"/>
        <w:spacing w:before="30"/>
        <w:ind w:left="281"/>
      </w:pPr>
      <w:r>
        <w:t>Výzkumná</w:t>
      </w:r>
      <w:r>
        <w:rPr>
          <w:spacing w:val="-5"/>
        </w:rPr>
        <w:t xml:space="preserve"> </w:t>
      </w:r>
      <w:r>
        <w:t>metodologie:</w:t>
      </w:r>
      <w:r>
        <w:rPr>
          <w:spacing w:val="-4"/>
        </w:rPr>
        <w:t xml:space="preserve"> </w:t>
      </w:r>
      <w:r>
        <w:rPr>
          <w:spacing w:val="-2"/>
        </w:rPr>
        <w:t>experiment</w:t>
      </w:r>
    </w:p>
    <w:p w:rsidR="000E10B1" w:rsidRDefault="003553D5">
      <w:pPr>
        <w:pStyle w:val="Zkladntext"/>
        <w:spacing w:before="30" w:line="273" w:lineRule="auto"/>
        <w:ind w:left="281"/>
      </w:pPr>
      <w:r>
        <w:t>Studie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zúčastní</w:t>
      </w:r>
      <w:r>
        <w:rPr>
          <w:spacing w:val="-3"/>
        </w:rPr>
        <w:t xml:space="preserve"> </w:t>
      </w:r>
      <w:r>
        <w:t>cca</w:t>
      </w:r>
      <w:r>
        <w:rPr>
          <w:spacing w:val="-3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žen</w:t>
      </w:r>
      <w:r>
        <w:rPr>
          <w:spacing w:val="-3"/>
        </w:rPr>
        <w:t xml:space="preserve"> </w:t>
      </w:r>
      <w:r>
        <w:t>seniorského</w:t>
      </w:r>
      <w:r>
        <w:rPr>
          <w:spacing w:val="-3"/>
        </w:rPr>
        <w:t xml:space="preserve"> </w:t>
      </w:r>
      <w:r>
        <w:t>věku</w:t>
      </w:r>
      <w:r>
        <w:rPr>
          <w:spacing w:val="-3"/>
        </w:rPr>
        <w:t xml:space="preserve"> </w:t>
      </w:r>
      <w:r>
        <w:t>(nad</w:t>
      </w:r>
      <w:r>
        <w:rPr>
          <w:spacing w:val="-3"/>
        </w:rPr>
        <w:t xml:space="preserve"> </w:t>
      </w:r>
      <w:r>
        <w:t>60</w:t>
      </w:r>
      <w:r>
        <w:rPr>
          <w:spacing w:val="-3"/>
        </w:rPr>
        <w:t xml:space="preserve"> </w:t>
      </w:r>
      <w:r>
        <w:t>let).</w:t>
      </w:r>
      <w:r>
        <w:rPr>
          <w:spacing w:val="-3"/>
        </w:rPr>
        <w:t xml:space="preserve"> </w:t>
      </w:r>
      <w:r>
        <w:t>Ženy</w:t>
      </w:r>
      <w:r>
        <w:rPr>
          <w:spacing w:val="-3"/>
        </w:rPr>
        <w:t xml:space="preserve"> </w:t>
      </w:r>
      <w:r>
        <w:t>budou</w:t>
      </w:r>
      <w:r>
        <w:rPr>
          <w:spacing w:val="-3"/>
        </w:rPr>
        <w:t xml:space="preserve"> </w:t>
      </w:r>
      <w:r>
        <w:t>rozděleny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skupin:</w:t>
      </w:r>
      <w:r>
        <w:rPr>
          <w:spacing w:val="-3"/>
        </w:rPr>
        <w:t xml:space="preserve"> </w:t>
      </w:r>
      <w:r>
        <w:t>experimentální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odporový</w:t>
      </w:r>
      <w:r>
        <w:rPr>
          <w:spacing w:val="-3"/>
        </w:rPr>
        <w:t xml:space="preserve"> </w:t>
      </w:r>
      <w:r>
        <w:t xml:space="preserve">trénink, experimentální 2 - proprioceptivní trénink, experimentální 3 - kombinovaný trénink, </w:t>
      </w:r>
      <w:proofErr w:type="gramStart"/>
      <w:r>
        <w:t>kontrolní - bez</w:t>
      </w:r>
      <w:proofErr w:type="gramEnd"/>
      <w:r>
        <w:t xml:space="preserve"> pohybové aktivity.</w:t>
      </w:r>
    </w:p>
    <w:p w:rsidR="000E10B1" w:rsidRDefault="003553D5">
      <w:pPr>
        <w:pStyle w:val="Zkladntext"/>
        <w:spacing w:before="2" w:line="273" w:lineRule="auto"/>
        <w:ind w:left="281"/>
      </w:pPr>
      <w:r>
        <w:t>Experimentální</w:t>
      </w:r>
      <w:r>
        <w:rPr>
          <w:spacing w:val="-5"/>
        </w:rPr>
        <w:t xml:space="preserve"> </w:t>
      </w:r>
      <w:r>
        <w:t>skupiny</w:t>
      </w:r>
      <w:r>
        <w:rPr>
          <w:spacing w:val="-5"/>
        </w:rPr>
        <w:t xml:space="preserve"> </w:t>
      </w:r>
      <w:r>
        <w:t>absolvují</w:t>
      </w:r>
      <w:r>
        <w:rPr>
          <w:spacing w:val="-5"/>
        </w:rPr>
        <w:t xml:space="preserve"> </w:t>
      </w:r>
      <w:r>
        <w:t>osmi</w:t>
      </w:r>
      <w:r>
        <w:rPr>
          <w:spacing w:val="-5"/>
        </w:rPr>
        <w:t xml:space="preserve"> </w:t>
      </w:r>
      <w:r>
        <w:t>týdenní</w:t>
      </w:r>
      <w:r>
        <w:rPr>
          <w:spacing w:val="-5"/>
        </w:rPr>
        <w:t xml:space="preserve"> </w:t>
      </w:r>
      <w:r>
        <w:t>intervenční</w:t>
      </w:r>
      <w:r>
        <w:rPr>
          <w:spacing w:val="-5"/>
        </w:rPr>
        <w:t xml:space="preserve"> </w:t>
      </w:r>
      <w:r>
        <w:t>program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tréninky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týden.</w:t>
      </w:r>
      <w:r>
        <w:rPr>
          <w:spacing w:val="-5"/>
        </w:rPr>
        <w:t xml:space="preserve"> </w:t>
      </w:r>
      <w:r>
        <w:t>Diagnostika</w:t>
      </w:r>
      <w:r>
        <w:rPr>
          <w:spacing w:val="-5"/>
        </w:rPr>
        <w:t xml:space="preserve"> </w:t>
      </w:r>
      <w:r>
        <w:t>proběhne</w:t>
      </w:r>
      <w:r>
        <w:rPr>
          <w:spacing w:val="-5"/>
        </w:rPr>
        <w:t xml:space="preserve"> </w:t>
      </w:r>
      <w:r>
        <w:t>před</w:t>
      </w:r>
      <w:r>
        <w:rPr>
          <w:spacing w:val="-5"/>
        </w:rPr>
        <w:t xml:space="preserve"> </w:t>
      </w:r>
      <w:r>
        <w:t>zahájením intervenčního programu, po 4 týdnech a po 8 týdnech.</w:t>
      </w:r>
    </w:p>
    <w:p w:rsidR="000E10B1" w:rsidRDefault="000E10B1">
      <w:pPr>
        <w:pStyle w:val="Zkladntext"/>
        <w:spacing w:before="8"/>
        <w:rPr>
          <w:sz w:val="20"/>
        </w:rPr>
      </w:pPr>
    </w:p>
    <w:p w:rsidR="000E10B1" w:rsidRDefault="003553D5">
      <w:pPr>
        <w:pStyle w:val="Zkladntext"/>
        <w:spacing w:line="273" w:lineRule="auto"/>
        <w:ind w:left="281" w:right="378"/>
      </w:pPr>
      <w:r>
        <w:t>Téma</w:t>
      </w:r>
      <w:r>
        <w:rPr>
          <w:spacing w:val="-3"/>
        </w:rPr>
        <w:t xml:space="preserve"> </w:t>
      </w:r>
      <w:r>
        <w:t>projektu</w:t>
      </w:r>
      <w:r>
        <w:rPr>
          <w:spacing w:val="-3"/>
        </w:rPr>
        <w:t xml:space="preserve"> </w:t>
      </w:r>
      <w:r>
        <w:t>úzce</w:t>
      </w:r>
      <w:r>
        <w:rPr>
          <w:spacing w:val="-3"/>
        </w:rPr>
        <w:t xml:space="preserve"> </w:t>
      </w:r>
      <w:r>
        <w:t>koresponduje</w:t>
      </w:r>
      <w:r>
        <w:rPr>
          <w:spacing w:val="-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výzkumnými</w:t>
      </w:r>
      <w:r>
        <w:rPr>
          <w:spacing w:val="-3"/>
        </w:rPr>
        <w:t xml:space="preserve"> </w:t>
      </w:r>
      <w:r>
        <w:t>oblastmi</w:t>
      </w:r>
      <w:r>
        <w:rPr>
          <w:spacing w:val="-3"/>
        </w:rPr>
        <w:t xml:space="preserve"> </w:t>
      </w:r>
      <w:r>
        <w:t>FSpS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oblasti</w:t>
      </w:r>
      <w:r>
        <w:rPr>
          <w:spacing w:val="-3"/>
        </w:rPr>
        <w:t xml:space="preserve"> </w:t>
      </w:r>
      <w:r>
        <w:t>Biomedicínské</w:t>
      </w:r>
      <w:r>
        <w:rPr>
          <w:spacing w:val="-3"/>
        </w:rPr>
        <w:t xml:space="preserve"> </w:t>
      </w:r>
      <w:r>
        <w:t>aspekty</w:t>
      </w:r>
      <w:r>
        <w:rPr>
          <w:spacing w:val="-3"/>
        </w:rPr>
        <w:t xml:space="preserve"> </w:t>
      </w:r>
      <w:r>
        <w:t>pohybu</w:t>
      </w:r>
      <w:r>
        <w:rPr>
          <w:spacing w:val="-3"/>
        </w:rPr>
        <w:t xml:space="preserve"> </w:t>
      </w:r>
      <w:r>
        <w:t>(Pohybová</w:t>
      </w:r>
      <w:r>
        <w:rPr>
          <w:spacing w:val="-3"/>
        </w:rPr>
        <w:t xml:space="preserve"> </w:t>
      </w:r>
      <w:r>
        <w:t>aktivita</w:t>
      </w:r>
      <w:r>
        <w:rPr>
          <w:spacing w:val="-3"/>
        </w:rPr>
        <w:t xml:space="preserve"> </w:t>
      </w:r>
      <w:r>
        <w:t xml:space="preserve">a zdravotní stav, </w:t>
      </w:r>
      <w:proofErr w:type="spellStart"/>
      <w:r>
        <w:t>Sarkopenie</w:t>
      </w:r>
      <w:proofErr w:type="spellEnd"/>
      <w:r>
        <w:t xml:space="preserve"> a pohybová aktivita)</w:t>
      </w:r>
    </w:p>
    <w:p w:rsidR="000E10B1" w:rsidRDefault="000E10B1">
      <w:pPr>
        <w:spacing w:line="273" w:lineRule="auto"/>
        <w:sectPr w:rsidR="000E10B1">
          <w:headerReference w:type="default" r:id="rId6"/>
          <w:footerReference w:type="default" r:id="rId7"/>
          <w:type w:val="continuous"/>
          <w:pgSz w:w="11900" w:h="16840"/>
          <w:pgMar w:top="1520" w:right="260" w:bottom="1060" w:left="280" w:header="436" w:footer="864" w:gutter="0"/>
          <w:pgNumType w:start="1"/>
          <w:cols w:space="708"/>
        </w:sectPr>
      </w:pPr>
    </w:p>
    <w:p w:rsidR="000E10B1" w:rsidRDefault="000E10B1">
      <w:pPr>
        <w:pStyle w:val="Zkladntext"/>
        <w:spacing w:before="11"/>
      </w:pPr>
    </w:p>
    <w:p w:rsidR="000E10B1" w:rsidRDefault="003553D5">
      <w:pPr>
        <w:pStyle w:val="Zkladntext"/>
        <w:spacing w:before="94"/>
        <w:ind w:left="281"/>
      </w:pPr>
      <w:r>
        <w:pict>
          <v:shape id="docshape8" o:spid="_x0000_s1032" style="position:absolute;left:0;text-align:left;margin-left:19.6pt;margin-top:-8.25pt;width:556.1pt;height:297.1pt;z-index:-15912960;mso-position-horizontal-relative:page" coordorigin="392,-165" coordsize="11122,5942" path="m11514,-165r-10,l11504,-155r,5922l402,5767r,-5922l11504,-155r,-10l402,-165r-10,l392,5777r10,l11504,5777r10,l11514,-165xe" fillcolor="black" stroked="f">
            <v:path arrowok="t"/>
            <w10:wrap anchorx="page"/>
          </v:shape>
        </w:pict>
      </w:r>
      <w:r>
        <w:t>Sledovanými</w:t>
      </w:r>
      <w:r>
        <w:rPr>
          <w:spacing w:val="-12"/>
        </w:rPr>
        <w:t xml:space="preserve"> </w:t>
      </w:r>
      <w:r>
        <w:t>parametry</w:t>
      </w:r>
      <w:r>
        <w:rPr>
          <w:spacing w:val="-9"/>
        </w:rPr>
        <w:t xml:space="preserve"> </w:t>
      </w:r>
      <w:r>
        <w:t>efektu</w:t>
      </w:r>
      <w:r>
        <w:rPr>
          <w:spacing w:val="-10"/>
        </w:rPr>
        <w:t xml:space="preserve"> </w:t>
      </w:r>
      <w:r>
        <w:t>intervenčních</w:t>
      </w:r>
      <w:r>
        <w:rPr>
          <w:spacing w:val="-9"/>
        </w:rPr>
        <w:t xml:space="preserve"> </w:t>
      </w:r>
      <w:r>
        <w:t>programů</w:t>
      </w:r>
      <w:r>
        <w:rPr>
          <w:spacing w:val="-9"/>
        </w:rPr>
        <w:t xml:space="preserve"> </w:t>
      </w:r>
      <w:r>
        <w:rPr>
          <w:spacing w:val="-2"/>
        </w:rPr>
        <w:t>budou:</w:t>
      </w:r>
    </w:p>
    <w:p w:rsidR="000E10B1" w:rsidRDefault="003553D5">
      <w:pPr>
        <w:pStyle w:val="Zkladntext"/>
        <w:spacing w:before="30" w:line="273" w:lineRule="auto"/>
        <w:ind w:left="281" w:right="378"/>
      </w:pPr>
      <w:proofErr w:type="spellStart"/>
      <w:r>
        <w:t>Izokinetická</w:t>
      </w:r>
      <w:proofErr w:type="spellEnd"/>
      <w:r>
        <w:rPr>
          <w:spacing w:val="-3"/>
        </w:rPr>
        <w:t xml:space="preserve"> </w:t>
      </w:r>
      <w:r>
        <w:t>síla</w:t>
      </w:r>
      <w:r>
        <w:rPr>
          <w:spacing w:val="-3"/>
        </w:rPr>
        <w:t xml:space="preserve"> </w:t>
      </w:r>
      <w:r>
        <w:t>flexorů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extenzorů</w:t>
      </w:r>
      <w:r>
        <w:rPr>
          <w:spacing w:val="-3"/>
        </w:rPr>
        <w:t xml:space="preserve"> </w:t>
      </w:r>
      <w:r>
        <w:t>kolenního</w:t>
      </w:r>
      <w:r>
        <w:rPr>
          <w:spacing w:val="-3"/>
        </w:rPr>
        <w:t xml:space="preserve"> </w:t>
      </w:r>
      <w:proofErr w:type="gramStart"/>
      <w:r>
        <w:t>kloubu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při</w:t>
      </w:r>
      <w:proofErr w:type="gramEnd"/>
      <w:r>
        <w:rPr>
          <w:spacing w:val="-3"/>
        </w:rPr>
        <w:t xml:space="preserve"> </w:t>
      </w:r>
      <w:r>
        <w:t>definovaných</w:t>
      </w:r>
      <w:r>
        <w:rPr>
          <w:spacing w:val="-3"/>
        </w:rPr>
        <w:t xml:space="preserve"> </w:t>
      </w:r>
      <w:r>
        <w:t>úhlových</w:t>
      </w:r>
      <w:r>
        <w:rPr>
          <w:spacing w:val="-3"/>
        </w:rPr>
        <w:t xml:space="preserve"> </w:t>
      </w:r>
      <w:r>
        <w:t>rychlostech</w:t>
      </w:r>
      <w:r>
        <w:rPr>
          <w:spacing w:val="-3"/>
        </w:rPr>
        <w:t xml:space="preserve"> </w:t>
      </w:r>
      <w:r>
        <w:t>60°/s,</w:t>
      </w:r>
      <w:r>
        <w:rPr>
          <w:spacing w:val="-3"/>
        </w:rPr>
        <w:t xml:space="preserve"> </w:t>
      </w:r>
      <w:r>
        <w:t>120°/s</w:t>
      </w:r>
      <w:r>
        <w:rPr>
          <w:spacing w:val="-3"/>
        </w:rPr>
        <w:t xml:space="preserve"> </w:t>
      </w:r>
      <w:r>
        <w:t>(Dynamometrie</w:t>
      </w:r>
      <w:r>
        <w:rPr>
          <w:spacing w:val="-3"/>
        </w:rPr>
        <w:t xml:space="preserve"> </w:t>
      </w:r>
      <w:proofErr w:type="spellStart"/>
      <w:r>
        <w:t>Humac</w:t>
      </w:r>
      <w:proofErr w:type="spellEnd"/>
      <w:r>
        <w:t xml:space="preserve"> </w:t>
      </w:r>
      <w:proofErr w:type="spellStart"/>
      <w:r>
        <w:rPr>
          <w:spacing w:val="-2"/>
        </w:rPr>
        <w:t>norm</w:t>
      </w:r>
      <w:proofErr w:type="spellEnd"/>
      <w:r>
        <w:rPr>
          <w:spacing w:val="-2"/>
        </w:rPr>
        <w:t>)</w:t>
      </w:r>
    </w:p>
    <w:p w:rsidR="000E10B1" w:rsidRDefault="003553D5">
      <w:pPr>
        <w:pStyle w:val="Zkladntext"/>
        <w:spacing w:before="2"/>
        <w:ind w:left="281"/>
      </w:pPr>
      <w:r>
        <w:t>Balanční</w:t>
      </w:r>
      <w:r>
        <w:rPr>
          <w:spacing w:val="-9"/>
        </w:rPr>
        <w:t xml:space="preserve"> </w:t>
      </w:r>
      <w:r>
        <w:t>schopnosti</w:t>
      </w:r>
      <w:r>
        <w:rPr>
          <w:spacing w:val="-7"/>
        </w:rPr>
        <w:t xml:space="preserve"> </w:t>
      </w:r>
      <w:r>
        <w:t>(dráha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amplituda</w:t>
      </w:r>
      <w:r>
        <w:rPr>
          <w:spacing w:val="-7"/>
        </w:rPr>
        <w:t xml:space="preserve"> </w:t>
      </w:r>
      <w:r>
        <w:t>těžiště)</w:t>
      </w:r>
      <w:r>
        <w:rPr>
          <w:spacing w:val="-7"/>
        </w:rPr>
        <w:t xml:space="preserve"> </w:t>
      </w:r>
      <w:r>
        <w:t>-</w:t>
      </w:r>
      <w:r>
        <w:rPr>
          <w:spacing w:val="-7"/>
        </w:rPr>
        <w:t xml:space="preserve"> </w:t>
      </w:r>
      <w:proofErr w:type="spellStart"/>
      <w:r>
        <w:t>stabilometrická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plošina</w:t>
      </w:r>
    </w:p>
    <w:p w:rsidR="000E10B1" w:rsidRDefault="003553D5">
      <w:pPr>
        <w:pStyle w:val="Zkladntext"/>
        <w:spacing w:before="30"/>
        <w:ind w:left="281"/>
      </w:pPr>
      <w:r>
        <w:t>Složení</w:t>
      </w:r>
      <w:r>
        <w:rPr>
          <w:spacing w:val="-8"/>
        </w:rPr>
        <w:t xml:space="preserve"> </w:t>
      </w:r>
      <w:r>
        <w:t>těla</w:t>
      </w:r>
      <w:r>
        <w:rPr>
          <w:spacing w:val="-5"/>
        </w:rPr>
        <w:t xml:space="preserve"> </w:t>
      </w:r>
      <w:r>
        <w:t>(množství</w:t>
      </w:r>
      <w:r>
        <w:rPr>
          <w:spacing w:val="-5"/>
        </w:rPr>
        <w:t xml:space="preserve"> </w:t>
      </w:r>
      <w:r>
        <w:t>svaloviny,</w:t>
      </w:r>
      <w:r>
        <w:rPr>
          <w:spacing w:val="-5"/>
        </w:rPr>
        <w:t xml:space="preserve"> </w:t>
      </w:r>
      <w:r>
        <w:t>podkožního</w:t>
      </w:r>
      <w:r>
        <w:rPr>
          <w:spacing w:val="-6"/>
        </w:rPr>
        <w:t xml:space="preserve"> </w:t>
      </w:r>
      <w:r>
        <w:t>tuku,</w:t>
      </w:r>
      <w:r>
        <w:rPr>
          <w:spacing w:val="-5"/>
        </w:rPr>
        <w:t xml:space="preserve"> </w:t>
      </w:r>
      <w:r>
        <w:t>intra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extracelulární</w:t>
      </w:r>
      <w:r>
        <w:rPr>
          <w:spacing w:val="-6"/>
        </w:rPr>
        <w:t xml:space="preserve"> </w:t>
      </w:r>
      <w:proofErr w:type="gramStart"/>
      <w:r>
        <w:t>tekutina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proofErr w:type="spellStart"/>
      <w:r>
        <w:t>Inbody</w:t>
      </w:r>
      <w:proofErr w:type="spellEnd"/>
      <w:proofErr w:type="gramEnd"/>
      <w:r>
        <w:rPr>
          <w:spacing w:val="-5"/>
        </w:rPr>
        <w:t xml:space="preserve"> 720</w:t>
      </w:r>
    </w:p>
    <w:p w:rsidR="000E10B1" w:rsidRDefault="003553D5">
      <w:pPr>
        <w:pStyle w:val="Zkladntext"/>
        <w:spacing w:before="30" w:line="273" w:lineRule="auto"/>
        <w:ind w:left="281"/>
      </w:pPr>
      <w:r>
        <w:t>Množství</w:t>
      </w:r>
      <w:r>
        <w:rPr>
          <w:spacing w:val="-3"/>
        </w:rPr>
        <w:t xml:space="preserve"> </w:t>
      </w:r>
      <w:r>
        <w:t>hladiny</w:t>
      </w:r>
      <w:r>
        <w:rPr>
          <w:spacing w:val="-3"/>
        </w:rPr>
        <w:t xml:space="preserve"> </w:t>
      </w:r>
      <w:r>
        <w:t>celkového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HDL</w:t>
      </w:r>
      <w:r>
        <w:rPr>
          <w:spacing w:val="-3"/>
        </w:rPr>
        <w:t xml:space="preserve"> </w:t>
      </w:r>
      <w:r>
        <w:t>cholesterolu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proofErr w:type="gramStart"/>
      <w:r>
        <w:t>triglyceridů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měřeno</w:t>
      </w:r>
      <w:proofErr w:type="gramEnd"/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kapilární</w:t>
      </w:r>
      <w:r>
        <w:rPr>
          <w:spacing w:val="-3"/>
        </w:rPr>
        <w:t xml:space="preserve"> </w:t>
      </w:r>
      <w:r>
        <w:t>krve</w:t>
      </w:r>
      <w:r>
        <w:rPr>
          <w:spacing w:val="-3"/>
        </w:rPr>
        <w:t xml:space="preserve"> </w:t>
      </w:r>
      <w:r>
        <w:t>přístrojem</w:t>
      </w:r>
      <w:r>
        <w:rPr>
          <w:spacing w:val="-3"/>
        </w:rPr>
        <w:t xml:space="preserve"> </w:t>
      </w:r>
      <w:proofErr w:type="spellStart"/>
      <w:r>
        <w:t>Reflotron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odběry</w:t>
      </w:r>
      <w:r>
        <w:rPr>
          <w:spacing w:val="-3"/>
        </w:rPr>
        <w:t xml:space="preserve"> </w:t>
      </w:r>
      <w:r>
        <w:t>budou</w:t>
      </w:r>
      <w:r>
        <w:rPr>
          <w:spacing w:val="-3"/>
        </w:rPr>
        <w:t xml:space="preserve"> </w:t>
      </w:r>
      <w:r>
        <w:t xml:space="preserve">realizovány </w:t>
      </w:r>
      <w:r>
        <w:rPr>
          <w:spacing w:val="-2"/>
        </w:rPr>
        <w:t>lékařem</w:t>
      </w:r>
    </w:p>
    <w:p w:rsidR="000E10B1" w:rsidRDefault="003553D5">
      <w:pPr>
        <w:pStyle w:val="Zkladntext"/>
        <w:spacing w:before="2" w:line="549" w:lineRule="auto"/>
        <w:ind w:left="281" w:right="3285"/>
      </w:pPr>
      <w:r>
        <w:t>Změny</w:t>
      </w:r>
      <w:r>
        <w:rPr>
          <w:spacing w:val="-5"/>
        </w:rPr>
        <w:t xml:space="preserve"> </w:t>
      </w:r>
      <w:r>
        <w:t>vnímání</w:t>
      </w:r>
      <w:r>
        <w:rPr>
          <w:spacing w:val="-5"/>
        </w:rPr>
        <w:t xml:space="preserve"> </w:t>
      </w:r>
      <w:r>
        <w:t>opožděné</w:t>
      </w:r>
      <w:r>
        <w:rPr>
          <w:spacing w:val="-5"/>
        </w:rPr>
        <w:t xml:space="preserve"> </w:t>
      </w:r>
      <w:r>
        <w:t>svalové</w:t>
      </w:r>
      <w:r>
        <w:rPr>
          <w:spacing w:val="-5"/>
        </w:rPr>
        <w:t xml:space="preserve"> </w:t>
      </w:r>
      <w:r>
        <w:t>bolestivosti</w:t>
      </w:r>
      <w:r>
        <w:rPr>
          <w:spacing w:val="-5"/>
        </w:rPr>
        <w:t xml:space="preserve"> </w:t>
      </w:r>
      <w:r>
        <w:t>vlivem</w:t>
      </w:r>
      <w:r>
        <w:rPr>
          <w:spacing w:val="-5"/>
        </w:rPr>
        <w:t xml:space="preserve"> </w:t>
      </w:r>
      <w:r>
        <w:t>intervenčního</w:t>
      </w:r>
      <w:r>
        <w:rPr>
          <w:spacing w:val="-5"/>
        </w:rPr>
        <w:t xml:space="preserve"> </w:t>
      </w:r>
      <w:proofErr w:type="gramStart"/>
      <w:r>
        <w:t>zatížení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škála</w:t>
      </w:r>
      <w:proofErr w:type="gramEnd"/>
      <w:r>
        <w:rPr>
          <w:spacing w:val="-5"/>
        </w:rPr>
        <w:t xml:space="preserve"> </w:t>
      </w:r>
      <w:r>
        <w:t>DOMS Analýza dat: analýza rozptylu, t-test, posouzení statistické a věcné významnosti rozdílu.</w:t>
      </w:r>
    </w:p>
    <w:p w:rsidR="000E10B1" w:rsidRDefault="003553D5">
      <w:pPr>
        <w:pStyle w:val="Zkladntext"/>
        <w:spacing w:line="273" w:lineRule="auto"/>
        <w:ind w:left="281" w:right="220"/>
      </w:pPr>
      <w:r>
        <w:t>Studenti</w:t>
      </w:r>
      <w:r>
        <w:rPr>
          <w:spacing w:val="-4"/>
        </w:rPr>
        <w:t xml:space="preserve"> </w:t>
      </w:r>
      <w:r>
        <w:t>doktorského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magisterského</w:t>
      </w:r>
      <w:r>
        <w:rPr>
          <w:spacing w:val="-4"/>
        </w:rPr>
        <w:t xml:space="preserve"> </w:t>
      </w:r>
      <w:r>
        <w:t>studia</w:t>
      </w:r>
      <w:r>
        <w:rPr>
          <w:spacing w:val="-4"/>
        </w:rPr>
        <w:t xml:space="preserve"> </w:t>
      </w:r>
      <w:r>
        <w:t>budou</w:t>
      </w:r>
      <w:r>
        <w:rPr>
          <w:spacing w:val="-4"/>
        </w:rPr>
        <w:t xml:space="preserve"> </w:t>
      </w:r>
      <w:r>
        <w:t>zapojeni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procesu</w:t>
      </w:r>
      <w:r>
        <w:rPr>
          <w:spacing w:val="-4"/>
        </w:rPr>
        <w:t xml:space="preserve"> </w:t>
      </w:r>
      <w:r>
        <w:t>n</w:t>
      </w:r>
      <w:r>
        <w:t>áboru</w:t>
      </w:r>
      <w:r>
        <w:rPr>
          <w:spacing w:val="-4"/>
        </w:rPr>
        <w:t xml:space="preserve"> </w:t>
      </w:r>
      <w:r>
        <w:t>respondentů,</w:t>
      </w:r>
      <w:r>
        <w:rPr>
          <w:spacing w:val="-4"/>
        </w:rPr>
        <w:t xml:space="preserve"> </w:t>
      </w:r>
      <w:r>
        <w:t>vedení</w:t>
      </w:r>
      <w:r>
        <w:rPr>
          <w:spacing w:val="-4"/>
        </w:rPr>
        <w:t xml:space="preserve"> </w:t>
      </w:r>
      <w:r>
        <w:t>intervenčního</w:t>
      </w:r>
      <w:r>
        <w:rPr>
          <w:spacing w:val="-4"/>
        </w:rPr>
        <w:t xml:space="preserve"> </w:t>
      </w:r>
      <w:r>
        <w:t>programu,</w:t>
      </w:r>
      <w:r>
        <w:rPr>
          <w:spacing w:val="-4"/>
        </w:rPr>
        <w:t xml:space="preserve"> </w:t>
      </w:r>
      <w:r>
        <w:t>přepisu dat do elektronické podoby a přípravy článků v souladu s jejich studijním programem. Předpokládáme, že část výsledků bude zpracována v diplomové práci.</w:t>
      </w:r>
    </w:p>
    <w:p w:rsidR="000E10B1" w:rsidRDefault="000E10B1">
      <w:pPr>
        <w:pStyle w:val="Zkladntext"/>
        <w:spacing w:before="9"/>
        <w:rPr>
          <w:sz w:val="20"/>
        </w:rPr>
      </w:pPr>
    </w:p>
    <w:p w:rsidR="000E10B1" w:rsidRDefault="003553D5">
      <w:pPr>
        <w:pStyle w:val="Zkladntext"/>
        <w:ind w:left="281"/>
      </w:pPr>
      <w:r>
        <w:t>Časový</w:t>
      </w:r>
      <w:r>
        <w:rPr>
          <w:spacing w:val="-8"/>
        </w:rPr>
        <w:t xml:space="preserve"> </w:t>
      </w:r>
      <w:r>
        <w:rPr>
          <w:spacing w:val="-2"/>
        </w:rPr>
        <w:t>harmonogram:</w:t>
      </w:r>
    </w:p>
    <w:p w:rsidR="000E10B1" w:rsidRDefault="003553D5">
      <w:pPr>
        <w:pStyle w:val="Zkladntext"/>
        <w:spacing w:before="30" w:line="273" w:lineRule="auto"/>
        <w:ind w:left="281" w:right="5969"/>
      </w:pPr>
      <w:proofErr w:type="gramStart"/>
      <w:r>
        <w:t>leden</w:t>
      </w:r>
      <w:r>
        <w:rPr>
          <w:spacing w:val="-9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příprava</w:t>
      </w:r>
      <w:proofErr w:type="gramEnd"/>
      <w:r>
        <w:rPr>
          <w:spacing w:val="-9"/>
        </w:rPr>
        <w:t xml:space="preserve"> </w:t>
      </w:r>
      <w:r>
        <w:t>interven</w:t>
      </w:r>
      <w:r>
        <w:t>čního</w:t>
      </w:r>
      <w:r>
        <w:rPr>
          <w:spacing w:val="-9"/>
        </w:rPr>
        <w:t xml:space="preserve"> </w:t>
      </w:r>
      <w:r>
        <w:t>programu,</w:t>
      </w:r>
      <w:r>
        <w:rPr>
          <w:spacing w:val="-9"/>
        </w:rPr>
        <w:t xml:space="preserve"> </w:t>
      </w:r>
      <w:r>
        <w:t>nábor</w:t>
      </w:r>
      <w:r>
        <w:rPr>
          <w:spacing w:val="-9"/>
        </w:rPr>
        <w:t xml:space="preserve"> </w:t>
      </w:r>
      <w:r>
        <w:t>respondentů únor - vstupní diagnostika</w:t>
      </w:r>
    </w:p>
    <w:p w:rsidR="000E10B1" w:rsidRDefault="003553D5">
      <w:pPr>
        <w:pStyle w:val="Zkladntext"/>
        <w:spacing w:before="2" w:line="273" w:lineRule="auto"/>
        <w:ind w:left="281" w:right="5275"/>
      </w:pPr>
      <w:proofErr w:type="gramStart"/>
      <w:r>
        <w:t>březen</w:t>
      </w:r>
      <w:r>
        <w:rPr>
          <w:spacing w:val="-7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duben</w:t>
      </w:r>
      <w:proofErr w:type="gramEnd"/>
      <w:r>
        <w:rPr>
          <w:spacing w:val="-7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intervenční</w:t>
      </w:r>
      <w:r>
        <w:rPr>
          <w:spacing w:val="-7"/>
        </w:rPr>
        <w:t xml:space="preserve"> </w:t>
      </w:r>
      <w:r>
        <w:t>program</w:t>
      </w:r>
      <w:r>
        <w:rPr>
          <w:spacing w:val="-7"/>
        </w:rPr>
        <w:t xml:space="preserve"> </w:t>
      </w:r>
      <w:r>
        <w:t>(včetně</w:t>
      </w:r>
      <w:r>
        <w:rPr>
          <w:spacing w:val="-7"/>
        </w:rPr>
        <w:t xml:space="preserve"> </w:t>
      </w:r>
      <w:r>
        <w:t>měření</w:t>
      </w:r>
      <w:r>
        <w:rPr>
          <w:spacing w:val="-7"/>
        </w:rPr>
        <w:t xml:space="preserve"> </w:t>
      </w:r>
      <w:r>
        <w:t>po</w:t>
      </w:r>
      <w:r>
        <w:rPr>
          <w:spacing w:val="-7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týdnech) květen - závěrečná diagnostika</w:t>
      </w:r>
    </w:p>
    <w:p w:rsidR="000E10B1" w:rsidRDefault="003553D5">
      <w:pPr>
        <w:pStyle w:val="Zkladntext"/>
        <w:spacing w:before="1" w:line="273" w:lineRule="auto"/>
        <w:ind w:left="281" w:right="7877"/>
      </w:pPr>
      <w:proofErr w:type="gramStart"/>
      <w:r>
        <w:t>červen</w:t>
      </w:r>
      <w:r>
        <w:rPr>
          <w:spacing w:val="-8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červenec</w:t>
      </w:r>
      <w:proofErr w:type="gramEnd"/>
      <w:r>
        <w:rPr>
          <w:spacing w:val="-8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sumarizace</w:t>
      </w:r>
      <w:r>
        <w:rPr>
          <w:spacing w:val="-8"/>
        </w:rPr>
        <w:t xml:space="preserve"> </w:t>
      </w:r>
      <w:r>
        <w:t>dat srpen - září - analýza dat</w:t>
      </w:r>
    </w:p>
    <w:p w:rsidR="000E10B1" w:rsidRDefault="003553D5">
      <w:pPr>
        <w:pStyle w:val="Zkladntext"/>
        <w:spacing w:before="2"/>
        <w:ind w:left="281"/>
      </w:pPr>
      <w:proofErr w:type="gramStart"/>
      <w:r>
        <w:t>říjen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listopad</w:t>
      </w:r>
      <w:proofErr w:type="gramEnd"/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příprava</w:t>
      </w:r>
      <w:r>
        <w:rPr>
          <w:spacing w:val="-3"/>
        </w:rPr>
        <w:t xml:space="preserve"> </w:t>
      </w:r>
      <w:r>
        <w:rPr>
          <w:spacing w:val="-2"/>
        </w:rPr>
        <w:t>článků</w:t>
      </w:r>
    </w:p>
    <w:p w:rsidR="000E10B1" w:rsidRDefault="003553D5">
      <w:pPr>
        <w:pStyle w:val="Zkladntext"/>
        <w:spacing w:before="30" w:line="554" w:lineRule="auto"/>
        <w:ind w:left="116" w:right="3285" w:firstLine="165"/>
      </w:pPr>
      <w:r>
        <w:pict>
          <v:shape id="docshape9" o:spid="_x0000_s1031" type="#_x0000_t202" style="position:absolute;left:0;text-align:left;margin-left:19.85pt;margin-top:36.7pt;width:555.6pt;height:36.05pt;z-index:-15912448;mso-position-horizontal-relative:page" filled="f" strokeweight=".5pt">
            <v:textbox inset="0,0,0,0">
              <w:txbxContent>
                <w:p w:rsidR="000E10B1" w:rsidRDefault="003553D5">
                  <w:pPr>
                    <w:pStyle w:val="Zkladntext"/>
                    <w:tabs>
                      <w:tab w:val="right" w:pos="1846"/>
                    </w:tabs>
                    <w:spacing w:before="12" w:line="273" w:lineRule="auto"/>
                    <w:ind w:left="443" w:right="6762" w:hanging="284"/>
                  </w:pPr>
                  <w:r>
                    <w:t>1.</w:t>
                  </w:r>
                  <w:r>
                    <w:rPr>
                      <w:spacing w:val="75"/>
                    </w:rPr>
                    <w:t xml:space="preserve"> </w:t>
                  </w:r>
                  <w:r>
                    <w:t>Druh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výsledku:</w:t>
                  </w:r>
                  <w:r>
                    <w:rPr>
                      <w:spacing w:val="40"/>
                    </w:rPr>
                    <w:t xml:space="preserve"> </w:t>
                  </w:r>
                  <w:proofErr w:type="gramStart"/>
                  <w:r>
                    <w:t>J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Článek</w:t>
                  </w:r>
                  <w:proofErr w:type="gramEnd"/>
                  <w:r>
                    <w:rPr>
                      <w:spacing w:val="-4"/>
                    </w:rPr>
                    <w:t xml:space="preserve"> </w:t>
                  </w:r>
                  <w:r>
                    <w:t>v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odborném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 xml:space="preserve">periodiku </w:t>
                  </w:r>
                  <w:r>
                    <w:rPr>
                      <w:spacing w:val="-2"/>
                    </w:rPr>
                    <w:t>Počet: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spacing w:val="-10"/>
                    </w:rPr>
                    <w:t>2</w:t>
                  </w:r>
                </w:p>
                <w:p w:rsidR="000E10B1" w:rsidRDefault="003553D5">
                  <w:pPr>
                    <w:pStyle w:val="Zkladntext"/>
                    <w:spacing w:before="2"/>
                    <w:ind w:left="443"/>
                  </w:pPr>
                  <w:r>
                    <w:rPr>
                      <w:spacing w:val="-2"/>
                    </w:rPr>
                    <w:t>Popis:</w:t>
                  </w:r>
                </w:p>
              </w:txbxContent>
            </v:textbox>
            <w10:wrap anchorx="page"/>
          </v:shape>
        </w:pict>
      </w:r>
      <w:proofErr w:type="gramStart"/>
      <w:r>
        <w:t>prosinec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odeslání</w:t>
      </w:r>
      <w:proofErr w:type="gramEnd"/>
      <w:r>
        <w:rPr>
          <w:spacing w:val="-4"/>
        </w:rPr>
        <w:t xml:space="preserve"> </w:t>
      </w:r>
      <w:r>
        <w:t>článků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vybraného</w:t>
      </w:r>
      <w:r>
        <w:rPr>
          <w:spacing w:val="-4"/>
        </w:rPr>
        <w:t xml:space="preserve"> </w:t>
      </w:r>
      <w:r>
        <w:t>odborného</w:t>
      </w:r>
      <w:r>
        <w:rPr>
          <w:spacing w:val="-4"/>
        </w:rPr>
        <w:t xml:space="preserve"> </w:t>
      </w:r>
      <w:r>
        <w:t>časopisu,</w:t>
      </w:r>
      <w:r>
        <w:rPr>
          <w:spacing w:val="-4"/>
        </w:rPr>
        <w:t xml:space="preserve"> </w:t>
      </w:r>
      <w:r>
        <w:t>závěrečná</w:t>
      </w:r>
      <w:r>
        <w:rPr>
          <w:spacing w:val="-4"/>
        </w:rPr>
        <w:t xml:space="preserve"> </w:t>
      </w:r>
      <w:r>
        <w:t>zpráva</w:t>
      </w:r>
      <w:r>
        <w:rPr>
          <w:spacing w:val="-4"/>
        </w:rPr>
        <w:t xml:space="preserve"> </w:t>
      </w:r>
      <w:r>
        <w:t>projektu Předpokládané výsledky projektu - seznam</w:t>
      </w:r>
    </w:p>
    <w:p w:rsidR="000E10B1" w:rsidRDefault="000E10B1">
      <w:pPr>
        <w:pStyle w:val="Zkladntext"/>
        <w:rPr>
          <w:sz w:val="20"/>
        </w:rPr>
      </w:pPr>
    </w:p>
    <w:p w:rsidR="000E10B1" w:rsidRDefault="000E10B1">
      <w:pPr>
        <w:pStyle w:val="Zkladntext"/>
        <w:rPr>
          <w:sz w:val="20"/>
        </w:rPr>
      </w:pPr>
    </w:p>
    <w:p w:rsidR="000E10B1" w:rsidRDefault="000E10B1">
      <w:pPr>
        <w:pStyle w:val="Zkladntext"/>
        <w:spacing w:before="4"/>
        <w:rPr>
          <w:sz w:val="22"/>
        </w:rPr>
      </w:pPr>
    </w:p>
    <w:p w:rsidR="000E10B1" w:rsidRDefault="003553D5">
      <w:pPr>
        <w:pStyle w:val="Zkladntext"/>
        <w:ind w:left="116"/>
      </w:pPr>
      <w:r>
        <w:pict>
          <v:shape id="docshape10" o:spid="_x0000_s1030" type="#_x0000_t202" style="position:absolute;left:0;text-align:left;margin-left:19.85pt;margin-top:11.25pt;width:555.6pt;height:47.9pt;z-index:-15727616;mso-wrap-distance-left:0;mso-wrap-distance-right:0;mso-position-horizontal-relative:page" filled="f" strokeweight=".5pt">
            <v:textbox inset="0,0,0,0">
              <w:txbxContent>
                <w:p w:rsidR="000E10B1" w:rsidRDefault="003553D5">
                  <w:pPr>
                    <w:pStyle w:val="Zkladntext"/>
                    <w:spacing w:before="12"/>
                    <w:ind w:left="160"/>
                  </w:pPr>
                  <w:r>
                    <w:t>Článek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odeslaný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k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recenznímu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řízení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do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odborného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periodika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evidovaného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v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databázi</w:t>
                  </w:r>
                  <w:r>
                    <w:rPr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spacing w:val="-2"/>
                    </w:rPr>
                    <w:t>Scopus</w:t>
                  </w:r>
                  <w:proofErr w:type="spellEnd"/>
                  <w:r>
                    <w:rPr>
                      <w:spacing w:val="-2"/>
                    </w:rPr>
                    <w:t>.</w:t>
                  </w:r>
                </w:p>
                <w:p w:rsidR="000E10B1" w:rsidRDefault="003553D5">
                  <w:pPr>
                    <w:pStyle w:val="Zkladntext"/>
                    <w:spacing w:before="30"/>
                    <w:ind w:left="160"/>
                  </w:pPr>
                  <w:r>
                    <w:t>Článek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odeslaný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k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recenznímu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řízení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odborného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periodika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evidovaného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v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databázi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Web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of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2"/>
                    </w:rPr>
                    <w:t>Science.</w:t>
                  </w:r>
                </w:p>
                <w:p w:rsidR="000E10B1" w:rsidRDefault="000E10B1">
                  <w:pPr>
                    <w:pStyle w:val="Zkladntext"/>
                    <w:spacing w:before="2"/>
                    <w:rPr>
                      <w:sz w:val="23"/>
                    </w:rPr>
                  </w:pPr>
                </w:p>
                <w:p w:rsidR="000E10B1" w:rsidRDefault="003553D5">
                  <w:pPr>
                    <w:pStyle w:val="Zkladntext"/>
                    <w:ind w:left="160"/>
                  </w:pPr>
                  <w:r>
                    <w:t>Výsledky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studie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budou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použity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v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připravované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habilitační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2"/>
                    </w:rPr>
                    <w:t>práci.</w:t>
                  </w:r>
                </w:p>
              </w:txbxContent>
            </v:textbox>
            <w10:wrap type="topAndBottom" anchorx="page"/>
          </v:shape>
        </w:pict>
      </w:r>
      <w:r>
        <w:t>Předpokládané</w:t>
      </w:r>
      <w:r>
        <w:rPr>
          <w:spacing w:val="-6"/>
        </w:rPr>
        <w:t xml:space="preserve"> </w:t>
      </w:r>
      <w:r>
        <w:t>výsledky</w:t>
      </w:r>
      <w:r>
        <w:rPr>
          <w:spacing w:val="-6"/>
        </w:rPr>
        <w:t xml:space="preserve"> </w:t>
      </w:r>
      <w:proofErr w:type="gramStart"/>
      <w:r>
        <w:t>projektu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rPr>
          <w:spacing w:val="-4"/>
        </w:rPr>
        <w:t>text</w:t>
      </w:r>
      <w:proofErr w:type="gramEnd"/>
    </w:p>
    <w:p w:rsidR="000E10B1" w:rsidRDefault="000E10B1">
      <w:pPr>
        <w:pStyle w:val="Zkladntext"/>
        <w:spacing w:before="5"/>
        <w:rPr>
          <w:sz w:val="13"/>
        </w:rPr>
      </w:pPr>
    </w:p>
    <w:p w:rsidR="000E10B1" w:rsidRDefault="003553D5">
      <w:pPr>
        <w:pStyle w:val="Zkladntext"/>
        <w:spacing w:before="94"/>
        <w:ind w:left="116"/>
      </w:pPr>
      <w:r>
        <w:pict>
          <v:shape id="docshape11" o:spid="_x0000_s1029" type="#_x0000_t202" style="position:absolute;left:0;text-align:left;margin-left:19.85pt;margin-top:15.95pt;width:555.6pt;height:12.35pt;z-index:-15727104;mso-wrap-distance-left:0;mso-wrap-distance-right:0;mso-position-horizontal-relative:page" filled="f" strokeweight=".5pt">
            <v:textbox inset="0,0,0,0">
              <w:txbxContent>
                <w:p w:rsidR="000E10B1" w:rsidRDefault="003553D5">
                  <w:pPr>
                    <w:pStyle w:val="Zkladntext"/>
                    <w:spacing w:before="12"/>
                    <w:ind w:left="160"/>
                  </w:pPr>
                  <w:r>
                    <w:t>není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2"/>
                    </w:rPr>
                    <w:t>vyplněno</w:t>
                  </w:r>
                </w:p>
              </w:txbxContent>
            </v:textbox>
            <w10:wrap type="topAndBottom" anchorx="page"/>
          </v:shape>
        </w:pict>
      </w:r>
      <w:r>
        <w:t>Plánovaná</w:t>
      </w:r>
      <w:r>
        <w:rPr>
          <w:spacing w:val="-8"/>
        </w:rPr>
        <w:t xml:space="preserve"> </w:t>
      </w:r>
      <w:r>
        <w:t>účast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odborných</w:t>
      </w:r>
      <w:r>
        <w:rPr>
          <w:spacing w:val="-5"/>
        </w:rPr>
        <w:t xml:space="preserve"> </w:t>
      </w:r>
      <w:r>
        <w:t>akcích</w:t>
      </w:r>
      <w:r>
        <w:rPr>
          <w:spacing w:val="-6"/>
        </w:rPr>
        <w:t xml:space="preserve"> </w:t>
      </w:r>
      <w:r>
        <w:t>hrazená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podpory</w:t>
      </w:r>
      <w:r>
        <w:rPr>
          <w:spacing w:val="-5"/>
        </w:rPr>
        <w:t xml:space="preserve"> </w:t>
      </w:r>
      <w:r>
        <w:rPr>
          <w:spacing w:val="-2"/>
        </w:rPr>
        <w:t>projektu</w:t>
      </w:r>
    </w:p>
    <w:p w:rsidR="000E10B1" w:rsidRDefault="000E10B1">
      <w:pPr>
        <w:pStyle w:val="Zkladntext"/>
        <w:spacing w:before="5"/>
        <w:rPr>
          <w:sz w:val="13"/>
        </w:rPr>
      </w:pPr>
    </w:p>
    <w:p w:rsidR="000E10B1" w:rsidRDefault="003553D5">
      <w:pPr>
        <w:pStyle w:val="Zkladntext"/>
        <w:spacing w:before="94" w:line="273" w:lineRule="auto"/>
        <w:ind w:left="116" w:right="220"/>
      </w:pPr>
      <w:r>
        <w:t>Seznam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stručná</w:t>
      </w:r>
      <w:r>
        <w:rPr>
          <w:spacing w:val="-3"/>
        </w:rPr>
        <w:t xml:space="preserve"> </w:t>
      </w:r>
      <w:r>
        <w:t>souhrnná</w:t>
      </w:r>
      <w:r>
        <w:rPr>
          <w:spacing w:val="-3"/>
        </w:rPr>
        <w:t xml:space="preserve"> </w:t>
      </w:r>
      <w:r>
        <w:t>charakteristika</w:t>
      </w:r>
      <w:r>
        <w:rPr>
          <w:spacing w:val="-3"/>
        </w:rPr>
        <w:t xml:space="preserve"> </w:t>
      </w:r>
      <w:r>
        <w:t>zásadních</w:t>
      </w:r>
      <w:r>
        <w:rPr>
          <w:spacing w:val="-3"/>
        </w:rPr>
        <w:t xml:space="preserve"> </w:t>
      </w:r>
      <w:r>
        <w:t>odborných</w:t>
      </w:r>
      <w:r>
        <w:rPr>
          <w:spacing w:val="-3"/>
        </w:rPr>
        <w:t xml:space="preserve"> </w:t>
      </w:r>
      <w:r>
        <w:t>výsledků</w:t>
      </w:r>
      <w:r>
        <w:rPr>
          <w:spacing w:val="-3"/>
        </w:rPr>
        <w:t xml:space="preserve"> </w:t>
      </w:r>
      <w:r>
        <w:t>členů</w:t>
      </w:r>
      <w:r>
        <w:rPr>
          <w:spacing w:val="-3"/>
        </w:rPr>
        <w:t xml:space="preserve"> </w:t>
      </w:r>
      <w:r>
        <w:t>výzkumného</w:t>
      </w:r>
      <w:r>
        <w:rPr>
          <w:spacing w:val="-3"/>
        </w:rPr>
        <w:t xml:space="preserve"> </w:t>
      </w:r>
      <w:r>
        <w:t>týmu</w:t>
      </w:r>
      <w:r>
        <w:rPr>
          <w:spacing w:val="-3"/>
        </w:rPr>
        <w:t xml:space="preserve"> </w:t>
      </w:r>
      <w:r>
        <w:t>relevantních</w:t>
      </w:r>
      <w:r>
        <w:rPr>
          <w:spacing w:val="-3"/>
        </w:rPr>
        <w:t xml:space="preserve"> </w:t>
      </w:r>
      <w:r>
        <w:t>pro</w:t>
      </w:r>
      <w:r>
        <w:rPr>
          <w:spacing w:val="-3"/>
        </w:rPr>
        <w:t xml:space="preserve"> </w:t>
      </w:r>
      <w:r>
        <w:t>projekt</w:t>
      </w:r>
      <w:r>
        <w:rPr>
          <w:spacing w:val="-3"/>
        </w:rPr>
        <w:t xml:space="preserve"> </w:t>
      </w:r>
      <w:r>
        <w:t>dosažených za poslední 3 roky</w:t>
      </w:r>
    </w:p>
    <w:p w:rsidR="000E10B1" w:rsidRDefault="003553D5">
      <w:pPr>
        <w:pStyle w:val="Zkladntext"/>
        <w:ind w:left="111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12" o:spid="_x0000_s1028" type="#_x0000_t202" style="width:555.6pt;height:190.0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:rsidR="000E10B1" w:rsidRDefault="000E10B1">
                  <w:pPr>
                    <w:pStyle w:val="Zkladntext"/>
                    <w:spacing w:before="25" w:line="273" w:lineRule="auto"/>
                    <w:ind w:left="160" w:right="46"/>
                  </w:pPr>
                </w:p>
              </w:txbxContent>
            </v:textbox>
            <w10:anchorlock/>
          </v:shape>
        </w:pict>
      </w:r>
    </w:p>
    <w:p w:rsidR="000E10B1" w:rsidRDefault="000E10B1">
      <w:pPr>
        <w:rPr>
          <w:sz w:val="20"/>
        </w:rPr>
        <w:sectPr w:rsidR="000E10B1">
          <w:pgSz w:w="11900" w:h="16840"/>
          <w:pgMar w:top="1520" w:right="260" w:bottom="1060" w:left="280" w:header="436" w:footer="864" w:gutter="0"/>
          <w:cols w:space="708"/>
        </w:sectPr>
      </w:pPr>
    </w:p>
    <w:p w:rsidR="000E10B1" w:rsidRDefault="000E10B1">
      <w:pPr>
        <w:pStyle w:val="Zkladntext"/>
        <w:spacing w:before="7"/>
        <w:rPr>
          <w:sz w:val="4"/>
        </w:rPr>
      </w:pPr>
    </w:p>
    <w:p w:rsidR="000E10B1" w:rsidRDefault="003553D5">
      <w:pPr>
        <w:pStyle w:val="Zkladntext"/>
        <w:ind w:left="111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13" o:spid="_x0000_s1027" type="#_x0000_t202" style="width:555.6pt;height:107.1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:rsidR="000E10B1" w:rsidRDefault="000E10B1">
                  <w:pPr>
                    <w:pStyle w:val="Zkladntext"/>
                    <w:spacing w:line="273" w:lineRule="auto"/>
                    <w:ind w:left="160" w:right="46"/>
                  </w:pPr>
                </w:p>
              </w:txbxContent>
            </v:textbox>
            <w10:anchorlock/>
          </v:shape>
        </w:pict>
      </w:r>
    </w:p>
    <w:p w:rsidR="000E10B1" w:rsidRDefault="000E10B1">
      <w:pPr>
        <w:pStyle w:val="Zkladntext"/>
        <w:spacing w:before="4"/>
        <w:rPr>
          <w:sz w:val="10"/>
        </w:rPr>
      </w:pPr>
    </w:p>
    <w:p w:rsidR="000E10B1" w:rsidRDefault="003553D5">
      <w:pPr>
        <w:pStyle w:val="Nadpis1"/>
        <w:spacing w:before="93" w:after="18"/>
        <w:ind w:left="116"/>
        <w:jc w:val="left"/>
      </w:pPr>
      <w:r>
        <w:t>Finanční</w:t>
      </w:r>
      <w:r>
        <w:rPr>
          <w:spacing w:val="-11"/>
        </w:rPr>
        <w:t xml:space="preserve"> </w:t>
      </w:r>
      <w:r>
        <w:t>rozpočet</w:t>
      </w:r>
      <w:r>
        <w:rPr>
          <w:spacing w:val="-10"/>
        </w:rPr>
        <w:t xml:space="preserve"> </w:t>
      </w:r>
      <w:r>
        <w:t>(v</w:t>
      </w:r>
      <w:r>
        <w:rPr>
          <w:spacing w:val="-11"/>
        </w:rPr>
        <w:t xml:space="preserve"> </w:t>
      </w:r>
      <w:proofErr w:type="spellStart"/>
      <w:r>
        <w:t>jednotnách</w:t>
      </w:r>
      <w:proofErr w:type="spellEnd"/>
      <w:r>
        <w:rPr>
          <w:spacing w:val="-10"/>
        </w:rPr>
        <w:t xml:space="preserve"> </w:t>
      </w:r>
      <w:r>
        <w:rPr>
          <w:spacing w:val="-5"/>
        </w:rPr>
        <w:t>Kč)</w:t>
      </w:r>
    </w:p>
    <w:tbl>
      <w:tblPr>
        <w:tblStyle w:val="TableNormal"/>
        <w:tblW w:w="0" w:type="auto"/>
        <w:tblInd w:w="1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1"/>
        <w:gridCol w:w="5561"/>
      </w:tblGrid>
      <w:tr w:rsidR="000E10B1">
        <w:trPr>
          <w:trHeight w:val="260"/>
        </w:trPr>
        <w:tc>
          <w:tcPr>
            <w:tcW w:w="5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spacing w:before="0"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5561" w:type="dxa"/>
            <w:tcBorders>
              <w:left w:val="single" w:sz="4" w:space="0" w:color="000000"/>
              <w:bottom w:val="single" w:sz="4" w:space="0" w:color="000000"/>
            </w:tcBorders>
          </w:tcPr>
          <w:p w:rsidR="000E10B1" w:rsidRDefault="003553D5">
            <w:pPr>
              <w:pStyle w:val="TableParagraph"/>
              <w:spacing w:before="16"/>
              <w:ind w:right="153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Návrh</w:t>
            </w: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b/>
                <w:sz w:val="20"/>
              </w:rPr>
            </w:pPr>
            <w:r>
              <w:rPr>
                <w:b/>
                <w:sz w:val="20"/>
              </w:rPr>
              <w:t>OSOBNÍ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NÁKLADY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CELKEM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206"/>
              <w:jc w:val="right"/>
              <w:rPr>
                <w:b/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b/>
                <w:sz w:val="20"/>
              </w:rPr>
            </w:pPr>
            <w:r>
              <w:rPr>
                <w:b/>
                <w:sz w:val="20"/>
              </w:rPr>
              <w:t>Osobní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náklady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STUDENTI</w:t>
            </w:r>
            <w:proofErr w:type="gramEnd"/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206"/>
              <w:jc w:val="right"/>
              <w:rPr>
                <w:b/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389"/>
              <w:rPr>
                <w:sz w:val="20"/>
              </w:rPr>
            </w:pPr>
            <w:r>
              <w:rPr>
                <w:sz w:val="20"/>
              </w:rPr>
              <w:t>procento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celkových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osobních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nákladů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mzdové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náklady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studenty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DPP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studenty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DPČ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studenty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2"/>
                <w:sz w:val="20"/>
              </w:rPr>
              <w:t>stipendia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206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odvody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sociální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zdravotní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pojištění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20"/>
              </w:rPr>
              <w:t>soc.fond</w:t>
            </w:r>
            <w:proofErr w:type="spellEnd"/>
            <w:proofErr w:type="gramEnd"/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b/>
                <w:sz w:val="20"/>
              </w:rPr>
            </w:pPr>
            <w:r>
              <w:rPr>
                <w:b/>
                <w:sz w:val="20"/>
              </w:rPr>
              <w:t>Osobní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náklady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OSTATNÍ</w:t>
            </w:r>
            <w:proofErr w:type="gram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členové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týmu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206"/>
              <w:jc w:val="right"/>
              <w:rPr>
                <w:b/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mzdové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náklady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ostatní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206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DPP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ostatní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DPČ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ostatní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odvody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sociální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zdravotní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pojištění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20"/>
              </w:rPr>
              <w:t>soc.fond</w:t>
            </w:r>
            <w:proofErr w:type="spellEnd"/>
            <w:proofErr w:type="gramEnd"/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206"/>
              <w:jc w:val="right"/>
              <w:rPr>
                <w:sz w:val="20"/>
              </w:rPr>
            </w:pPr>
          </w:p>
        </w:tc>
      </w:tr>
      <w:tr w:rsidR="000E10B1">
        <w:trPr>
          <w:trHeight w:val="231"/>
        </w:trPr>
        <w:tc>
          <w:tcPr>
            <w:tcW w:w="1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2"/>
                <w:sz w:val="20"/>
              </w:rPr>
              <w:t>cestovné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drobný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hmotný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nehmotný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majetek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kancelářský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ostatní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spotřební</w:t>
            </w:r>
            <w:r>
              <w:rPr>
                <w:spacing w:val="-2"/>
                <w:sz w:val="20"/>
              </w:rPr>
              <w:t xml:space="preserve"> materiál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206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pacing w:val="-2"/>
                <w:sz w:val="20"/>
              </w:rPr>
              <w:t>služby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206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167"/>
              <w:rPr>
                <w:sz w:val="20"/>
              </w:rPr>
            </w:pPr>
            <w:r>
              <w:rPr>
                <w:sz w:val="20"/>
              </w:rPr>
              <w:t>režijní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náklady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206"/>
              <w:jc w:val="right"/>
              <w:rPr>
                <w:sz w:val="20"/>
              </w:rPr>
            </w:pPr>
          </w:p>
        </w:tc>
      </w:tr>
      <w:tr w:rsidR="000E10B1">
        <w:trPr>
          <w:trHeight w:val="258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ind w:left="389"/>
              <w:rPr>
                <w:sz w:val="20"/>
              </w:rPr>
            </w:pPr>
            <w:r>
              <w:rPr>
                <w:sz w:val="20"/>
              </w:rPr>
              <w:t>procento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režijních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nákladů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ind w:right="150"/>
              <w:jc w:val="right"/>
              <w:rPr>
                <w:sz w:val="20"/>
              </w:rPr>
            </w:pPr>
          </w:p>
        </w:tc>
      </w:tr>
      <w:tr w:rsidR="000E10B1">
        <w:trPr>
          <w:trHeight w:val="263"/>
        </w:trPr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3553D5">
            <w:pPr>
              <w:pStyle w:val="TableParagraph"/>
              <w:spacing w:line="240" w:lineRule="auto"/>
              <w:ind w:left="1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CELKEM</w:t>
            </w:r>
          </w:p>
        </w:tc>
        <w:tc>
          <w:tcPr>
            <w:tcW w:w="5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0B1" w:rsidRDefault="000E10B1">
            <w:pPr>
              <w:pStyle w:val="TableParagraph"/>
              <w:spacing w:line="240" w:lineRule="auto"/>
              <w:ind w:right="206"/>
              <w:jc w:val="right"/>
              <w:rPr>
                <w:b/>
                <w:sz w:val="20"/>
              </w:rPr>
            </w:pPr>
          </w:p>
        </w:tc>
      </w:tr>
    </w:tbl>
    <w:p w:rsidR="000E10B1" w:rsidRDefault="000E10B1">
      <w:pPr>
        <w:pStyle w:val="Zkladntext"/>
        <w:spacing w:before="1"/>
        <w:rPr>
          <w:sz w:val="22"/>
        </w:rPr>
      </w:pPr>
    </w:p>
    <w:p w:rsidR="000E10B1" w:rsidRDefault="003553D5">
      <w:pPr>
        <w:pStyle w:val="Zkladntext"/>
        <w:ind w:left="116"/>
      </w:pPr>
      <w:r>
        <w:pict>
          <v:shape id="docshape14" o:spid="_x0000_s1026" type="#_x0000_t202" style="position:absolute;left:0;text-align:left;margin-left:19.85pt;margin-top:11.25pt;width:555.6pt;height:59.75pt;z-index:-15724544;mso-wrap-distance-left:0;mso-wrap-distance-right:0;mso-position-horizontal-relative:page" filled="f" strokeweight=".5pt">
            <v:textbox inset="0,0,0,0">
              <w:txbxContent>
                <w:p w:rsidR="000E10B1" w:rsidRDefault="000E10B1">
                  <w:pPr>
                    <w:pStyle w:val="Zkladntext"/>
                    <w:spacing w:line="273" w:lineRule="auto"/>
                    <w:ind w:left="160" w:right="247"/>
                  </w:pPr>
                </w:p>
              </w:txbxContent>
            </v:textbox>
            <w10:wrap type="topAndBottom" anchorx="page"/>
          </v:shape>
        </w:pict>
      </w:r>
      <w:r>
        <w:t>Zdůvodnění</w:t>
      </w:r>
      <w:r>
        <w:rPr>
          <w:spacing w:val="-10"/>
        </w:rPr>
        <w:t xml:space="preserve"> </w:t>
      </w:r>
      <w:r>
        <w:t>finančního</w:t>
      </w:r>
      <w:r>
        <w:rPr>
          <w:spacing w:val="-10"/>
        </w:rPr>
        <w:t xml:space="preserve"> </w:t>
      </w:r>
      <w:r>
        <w:rPr>
          <w:spacing w:val="-2"/>
        </w:rPr>
        <w:t>rozpočtu</w:t>
      </w:r>
    </w:p>
    <w:p w:rsidR="000E10B1" w:rsidRDefault="000E10B1">
      <w:pPr>
        <w:pStyle w:val="Zkladntext"/>
        <w:spacing w:before="1" w:after="1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1"/>
        <w:gridCol w:w="5561"/>
      </w:tblGrid>
      <w:tr w:rsidR="000E10B1">
        <w:trPr>
          <w:trHeight w:val="1128"/>
        </w:trPr>
        <w:tc>
          <w:tcPr>
            <w:tcW w:w="5561" w:type="dxa"/>
          </w:tcPr>
          <w:p w:rsidR="000E10B1" w:rsidRDefault="003553D5">
            <w:pPr>
              <w:pStyle w:val="TableParagraph"/>
              <w:spacing w:line="240" w:lineRule="auto"/>
              <w:ind w:left="165"/>
              <w:rPr>
                <w:sz w:val="20"/>
              </w:rPr>
            </w:pPr>
            <w:r>
              <w:rPr>
                <w:sz w:val="20"/>
              </w:rPr>
              <w:t>Navrhovatel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</w:t>
            </w:r>
          </w:p>
        </w:tc>
        <w:tc>
          <w:tcPr>
            <w:tcW w:w="5561" w:type="dxa"/>
          </w:tcPr>
          <w:p w:rsidR="000E10B1" w:rsidRDefault="000E10B1">
            <w:pPr>
              <w:pStyle w:val="TableParagraph"/>
              <w:tabs>
                <w:tab w:val="left" w:pos="3343"/>
              </w:tabs>
              <w:spacing w:before="162" w:line="240" w:lineRule="auto"/>
              <w:ind w:left="159"/>
              <w:rPr>
                <w:sz w:val="20"/>
              </w:rPr>
            </w:pPr>
          </w:p>
        </w:tc>
      </w:tr>
    </w:tbl>
    <w:p w:rsidR="003553D5" w:rsidRDefault="003553D5"/>
    <w:sectPr w:rsidR="003553D5">
      <w:pgSz w:w="11900" w:h="16840"/>
      <w:pgMar w:top="1520" w:right="260" w:bottom="1060" w:left="280" w:header="436" w:footer="8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3D5" w:rsidRDefault="003553D5">
      <w:r>
        <w:separator/>
      </w:r>
    </w:p>
  </w:endnote>
  <w:endnote w:type="continuationSeparator" w:id="0">
    <w:p w:rsidR="003553D5" w:rsidRDefault="00355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10B1" w:rsidRDefault="003553D5">
    <w:pPr>
      <w:pStyle w:val="Zkladntext"/>
      <w:spacing w:line="14" w:lineRule="auto"/>
      <w:rPr>
        <w:sz w:val="20"/>
      </w:rPr>
    </w:pPr>
    <w:r>
      <w:pict>
        <v:rect id="docshape2" o:spid="_x0000_s2052" style="position:absolute;margin-left:19.85pt;margin-top:784.8pt;width:555.6pt;height:.5pt;z-index:-15914496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1" type="#_x0000_t202" style="position:absolute;margin-left:20.25pt;margin-top:785pt;width:31.45pt;height:9.85pt;z-index:-15913984;mso-position-horizontal-relative:page;mso-position-vertical-relative:page" filled="f" stroked="f">
          <v:textbox inset="0,0,0,0">
            <w:txbxContent>
              <w:p w:rsidR="000E10B1" w:rsidRDefault="003553D5">
                <w:pPr>
                  <w:spacing w:before="15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>Strana</w:t>
                </w:r>
                <w:r>
                  <w:rPr>
                    <w:spacing w:val="-6"/>
                    <w:sz w:val="14"/>
                  </w:rPr>
                  <w:t xml:space="preserve"> </w:t>
                </w:r>
                <w:r>
                  <w:rPr>
                    <w:spacing w:val="-10"/>
                    <w:sz w:val="14"/>
                  </w:rPr>
                  <w:fldChar w:fldCharType="begin"/>
                </w:r>
                <w:r>
                  <w:rPr>
                    <w:spacing w:val="-10"/>
                    <w:sz w:val="14"/>
                  </w:rPr>
                  <w:instrText xml:space="preserve"> PAGE </w:instrText>
                </w:r>
                <w:r>
                  <w:rPr>
                    <w:spacing w:val="-10"/>
                    <w:sz w:val="14"/>
                  </w:rPr>
                  <w:fldChar w:fldCharType="separate"/>
                </w:r>
                <w:r>
                  <w:rPr>
                    <w:spacing w:val="-10"/>
                    <w:sz w:val="14"/>
                  </w:rPr>
                  <w:t>1</w:t>
                </w:r>
                <w:r>
                  <w:rPr>
                    <w:spacing w:val="-10"/>
                    <w:sz w:val="14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docshape4" o:spid="_x0000_s2050" type="#_x0000_t202" style="position:absolute;margin-left:282.65pt;margin-top:785.1pt;width:30pt;height:10.95pt;z-index:-15913472;mso-position-horizontal-relative:page;mso-position-vertical-relative:page" filled="f" stroked="f">
          <v:textbox inset="0,0,0,0">
            <w:txbxContent>
              <w:p w:rsidR="000E10B1" w:rsidRDefault="003553D5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Inet</w:t>
                </w:r>
                <w:proofErr w:type="spellEnd"/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pacing w:val="-5"/>
                    <w:sz w:val="16"/>
                  </w:rPr>
                  <w:t>MU</w:t>
                </w:r>
              </w:p>
            </w:txbxContent>
          </v:textbox>
          <w10:wrap anchorx="page" anchory="page"/>
        </v:shape>
      </w:pict>
    </w:r>
    <w:r>
      <w:pict>
        <v:shape id="docshape5" o:spid="_x0000_s2049" type="#_x0000_t202" style="position:absolute;margin-left:508.85pt;margin-top:785pt;width:66.25pt;height:9.85pt;z-index:-15912960;mso-position-horizontal-relative:page;mso-position-vertical-relative:page" filled="f" stroked="f">
          <v:textbox inset="0,0,0,0">
            <w:txbxContent>
              <w:p w:rsidR="000E10B1" w:rsidRDefault="003553D5">
                <w:pPr>
                  <w:spacing w:before="15"/>
                  <w:ind w:left="20"/>
                  <w:rPr>
                    <w:sz w:val="14"/>
                  </w:rPr>
                </w:pPr>
                <w:r>
                  <w:rPr>
                    <w:spacing w:val="-2"/>
                    <w:sz w:val="14"/>
                  </w:rPr>
                  <w:t>17.01.2018</w:t>
                </w:r>
                <w:r>
                  <w:rPr>
                    <w:spacing w:val="10"/>
                    <w:sz w:val="14"/>
                  </w:rPr>
                  <w:t xml:space="preserve"> </w:t>
                </w:r>
                <w:r>
                  <w:rPr>
                    <w:spacing w:val="-2"/>
                    <w:sz w:val="14"/>
                  </w:rPr>
                  <w:t>09:22:30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3D5" w:rsidRDefault="003553D5">
      <w:r>
        <w:separator/>
      </w:r>
    </w:p>
  </w:footnote>
  <w:footnote w:type="continuationSeparator" w:id="0">
    <w:p w:rsidR="003553D5" w:rsidRDefault="00355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10B1" w:rsidRDefault="003553D5">
    <w:pPr>
      <w:pStyle w:val="Zkladn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00960" behindDoc="1" locked="0" layoutInCell="1" allowOverlap="1">
          <wp:simplePos x="0" y="0"/>
          <wp:positionH relativeFrom="page">
            <wp:posOffset>260320</wp:posOffset>
          </wp:positionH>
          <wp:positionV relativeFrom="page">
            <wp:posOffset>276966</wp:posOffset>
          </wp:positionV>
          <wp:extent cx="660609" cy="69522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609" cy="6952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3" type="#_x0000_t202" style="position:absolute;margin-left:209.2pt;margin-top:23.2pt;width:176.85pt;height:44.85pt;z-index:-15915008;mso-position-horizontal-relative:page;mso-position-vertical-relative:page" filled="f" stroked="f">
          <v:textbox inset="0,0,0,0">
            <w:txbxContent>
              <w:p w:rsidR="000E10B1" w:rsidRDefault="003553D5">
                <w:pPr>
                  <w:spacing w:before="8"/>
                  <w:ind w:left="18" w:right="18"/>
                  <w:jc w:val="center"/>
                  <w:rPr>
                    <w:b/>
                    <w:sz w:val="29"/>
                  </w:rPr>
                </w:pPr>
                <w:r>
                  <w:rPr>
                    <w:b/>
                    <w:spacing w:val="-2"/>
                    <w:sz w:val="29"/>
                  </w:rPr>
                  <w:t>Specifický</w:t>
                </w:r>
                <w:r>
                  <w:rPr>
                    <w:b/>
                    <w:spacing w:val="-6"/>
                    <w:sz w:val="29"/>
                  </w:rPr>
                  <w:t xml:space="preserve"> </w:t>
                </w:r>
                <w:r>
                  <w:rPr>
                    <w:b/>
                    <w:spacing w:val="-2"/>
                    <w:sz w:val="29"/>
                  </w:rPr>
                  <w:t>výzkum</w:t>
                </w:r>
              </w:p>
              <w:p w:rsidR="000E10B1" w:rsidRDefault="003553D5">
                <w:pPr>
                  <w:spacing w:before="42"/>
                  <w:ind w:left="18" w:right="18"/>
                  <w:jc w:val="center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Projekty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kategorie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proofErr w:type="gramStart"/>
                <w:r>
                  <w:rPr>
                    <w:b/>
                    <w:sz w:val="20"/>
                  </w:rPr>
                  <w:t>A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-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návrh</w:t>
                </w:r>
                <w:proofErr w:type="gramEnd"/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pacing w:val="-2"/>
                    <w:sz w:val="20"/>
                  </w:rPr>
                  <w:t>projektu</w:t>
                </w:r>
              </w:p>
              <w:p w:rsidR="000E10B1" w:rsidRDefault="003553D5">
                <w:pPr>
                  <w:spacing w:before="33"/>
                  <w:ind w:left="18" w:right="18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Studentské</w:t>
                </w:r>
                <w:r>
                  <w:rPr>
                    <w:spacing w:val="-8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výzkumné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pacing w:val="-2"/>
                    <w:sz w:val="20"/>
                  </w:rPr>
                  <w:t>projekty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10B1"/>
    <w:rsid w:val="000E10B1"/>
    <w:rsid w:val="003553D5"/>
    <w:rsid w:val="003F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F2DEE1D"/>
  <w15:docId w15:val="{E85DAA97-0F7F-4958-9E9E-D7B096A26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Pr>
      <w:rFonts w:ascii="Arial" w:eastAsia="Arial" w:hAnsi="Arial" w:cs="Arial"/>
      <w:lang w:val="cs-CZ"/>
    </w:rPr>
  </w:style>
  <w:style w:type="paragraph" w:styleId="Nadpis1">
    <w:name w:val="heading 1"/>
    <w:basedOn w:val="Normln"/>
    <w:uiPriority w:val="9"/>
    <w:qFormat/>
    <w:pPr>
      <w:ind w:left="18"/>
      <w:jc w:val="center"/>
      <w:outlineLvl w:val="0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18"/>
      <w:szCs w:val="18"/>
    </w:rPr>
  </w:style>
  <w:style w:type="paragraph" w:styleId="Nzev">
    <w:name w:val="Title"/>
    <w:basedOn w:val="Normln"/>
    <w:uiPriority w:val="10"/>
    <w:qFormat/>
    <w:pPr>
      <w:spacing w:before="8"/>
      <w:ind w:left="18" w:right="18"/>
      <w:jc w:val="center"/>
    </w:pPr>
    <w:rPr>
      <w:b/>
      <w:bCs/>
      <w:sz w:val="29"/>
      <w:szCs w:val="29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  <w:pPr>
      <w:spacing w:before="13" w:line="2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710</Words>
  <Characters>4195</Characters>
  <Application>Microsoft Office Word</Application>
  <DocSecurity>0</DocSecurity>
  <Lines>34</Lines>
  <Paragraphs>9</Paragraphs>
  <ScaleCrop>false</ScaleCrop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Tomáš Vodička</cp:lastModifiedBy>
  <cp:revision>2</cp:revision>
  <dcterms:created xsi:type="dcterms:W3CDTF">2022-04-20T08:07:00Z</dcterms:created>
  <dcterms:modified xsi:type="dcterms:W3CDTF">2022-04-20T08:14:00Z</dcterms:modified>
</cp:coreProperties>
</file>